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58174860" w14:textId="62774D78" w:rsidR="00F822C9" w:rsidRPr="00A32A6F" w:rsidRDefault="00353459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0E32E1" w:rsidRPr="00A32A6F">
              <w:rPr>
                <w:rFonts w:cs="B Nazanin"/>
                <w:sz w:val="28"/>
                <w:szCs w:val="28"/>
                <w:rtl/>
              </w:rPr>
              <w:t>تار</w:t>
            </w:r>
            <w:r w:rsidR="000E32E1"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="000E32E1" w:rsidRPr="00A32A6F">
              <w:rPr>
                <w:rFonts w:cs="B Nazanin" w:hint="eastAsia"/>
                <w:sz w:val="28"/>
                <w:szCs w:val="28"/>
                <w:rtl/>
              </w:rPr>
              <w:t>خ</w:t>
            </w:r>
            <w:r w:rsidR="000E32E1" w:rsidRPr="00A32A6F">
              <w:rPr>
                <w:rFonts w:cs="B Nazanin"/>
                <w:sz w:val="28"/>
                <w:szCs w:val="28"/>
                <w:rtl/>
              </w:rPr>
              <w:t xml:space="preserve"> فقه و اجتهاد </w:t>
            </w:r>
          </w:p>
          <w:p w14:paraId="06F8F323" w14:textId="10407A99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="006D598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06199ECE" w14:textId="0CA72DC3" w:rsidR="001921A4" w:rsidRPr="00A32A6F" w:rsidRDefault="002C595D" w:rsidP="000E32E1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="00F822C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آشنایی با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0E32E1" w:rsidRPr="00A32A6F">
        <w:rPr>
          <w:rFonts w:cs="B Nazanin"/>
          <w:sz w:val="28"/>
          <w:szCs w:val="28"/>
          <w:rtl/>
        </w:rPr>
        <w:t>تار</w:t>
      </w:r>
      <w:r w:rsidR="000E32E1" w:rsidRPr="00A32A6F">
        <w:rPr>
          <w:rFonts w:cs="B Nazanin" w:hint="cs"/>
          <w:sz w:val="28"/>
          <w:szCs w:val="28"/>
          <w:rtl/>
        </w:rPr>
        <w:t>ی</w:t>
      </w:r>
      <w:r w:rsidR="000E32E1" w:rsidRPr="00A32A6F">
        <w:rPr>
          <w:rFonts w:cs="B Nazanin" w:hint="eastAsia"/>
          <w:sz w:val="28"/>
          <w:szCs w:val="28"/>
          <w:rtl/>
        </w:rPr>
        <w:t>خ</w:t>
      </w:r>
      <w:r w:rsidR="000E32E1" w:rsidRPr="00A32A6F">
        <w:rPr>
          <w:rFonts w:cs="B Nazanin"/>
          <w:sz w:val="28"/>
          <w:szCs w:val="28"/>
          <w:rtl/>
        </w:rPr>
        <w:t xml:space="preserve"> فقه و اجتهاد </w:t>
      </w: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6771413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توض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سرفصل وزارت علوم و طرح درس تعر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 و اجتهاد و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مطالب بحث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7AC67D0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دوره تشر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ع،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گوشه‌ها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از زندگ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امبر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صل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الله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وآله و سلم کاتبان وح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تدو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کنندگان حد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ث</w:t>
            </w:r>
          </w:p>
          <w:p w14:paraId="5EA0F7D4" w14:textId="0F910A2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857BEF" w14:textId="2856AAB2" w:rsidR="002C595D" w:rsidRDefault="000E32E1" w:rsidP="00B126F4">
            <w:pPr>
              <w:spacing w:line="360" w:lineRule="auto"/>
              <w:rPr>
                <w:rtl/>
                <w:lang w:bidi="fa-IR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مختصر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درباره ادوار فقه اهل سنت و معرف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آنان دوره اول استرس ها به 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فقها</w:t>
            </w: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29AD1F4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دوره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دوم عصر تابع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ها و فقها، دوره سوم از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شوا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مذاهب 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فقها و کتب</w:t>
            </w:r>
          </w:p>
          <w:p w14:paraId="7CFBB7C2" w14:textId="2A51D53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9F084CD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دوره چهارم دوره توقف اجتهاد و گز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نش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مذاهب، امت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ازات،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کتاب ها و فقها</w:t>
            </w:r>
          </w:p>
          <w:p w14:paraId="2641A76A" w14:textId="2AEE2D14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9FDD154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دوره پنجم عصر تقل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محض 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ها و فقها</w:t>
            </w:r>
          </w:p>
          <w:p w14:paraId="4ABE8508" w14:textId="0E441E07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3D55207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دوره ششم عصر حاضر و فقها و کتب شان</w:t>
            </w:r>
          </w:p>
          <w:p w14:paraId="70526D31" w14:textId="351065B1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181FEE5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بخش سوم ادوار فقه ش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عه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معرف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فقها و دانشمندان ش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عه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3FE1A42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دوره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اول عصر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ها و فقها، دوره دوم عصر محدثان، 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فقها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52BCD4E" w14:textId="5AE24A74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دوره سوم عصر آغاز اجتهاد، دوره چهارم عصر کمال و اطلاق اجتهاد. 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فقها دوره پنجم عصر تقل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فقها</w:t>
            </w:r>
            <w:r>
              <w:rPr>
                <w:rFonts w:cs="B Nazanin" w:hint="cs"/>
                <w:sz w:val="28"/>
                <w:szCs w:val="28"/>
                <w:rtl/>
              </w:rPr>
              <w:t>، امتحان میانترم</w:t>
            </w:r>
          </w:p>
          <w:p w14:paraId="521B8DE9" w14:textId="4A28874A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</w:p>
          <w:p w14:paraId="0EFC2508" w14:textId="62FDE446" w:rsidR="002C595D" w:rsidRDefault="002C595D" w:rsidP="000E32E1">
            <w:pPr>
              <w:jc w:val="both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FDAF7D4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دوره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ششم عصر نهضت مجدد مجتهدان، دوره هفتم عصر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دا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اخبار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امتحان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ترم </w:t>
            </w:r>
          </w:p>
          <w:p w14:paraId="5E62409A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</w:p>
          <w:p w14:paraId="27AEF2A9" w14:textId="6640AA23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6A09172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دوره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هشتم عصر جد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استنباط،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دا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اخبار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مقاومت اصول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فقها</w:t>
            </w:r>
          </w:p>
          <w:p w14:paraId="29AA501A" w14:textId="59CBF86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0881543F" w:rsidR="002C595D" w:rsidRDefault="000E32E1" w:rsidP="00C677D8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دوره نهم عصر حاضر 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ها و فقها، بخش چهارم ادوار علم اصول فقه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1B48ED74" w:rsidR="002C595D" w:rsidRDefault="000E32E1" w:rsidP="009749AB">
            <w:pPr>
              <w:jc w:val="both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دانشمندان علم اصول، پ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دا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علم اصول و مقام آن در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علوم 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گر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788B871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تحول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علم اصول در طول تار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خ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دوره تاس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س،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تصن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اختلاط، کمال و استقلال، دوره رکود استنباط، نهضت مجدد، دوره ضعف، دوره جد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د</w:t>
            </w:r>
          </w:p>
          <w:p w14:paraId="5D43F5D5" w14:textId="45962113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4E0BF9A2" w14:textId="77777777" w:rsidR="000E32E1" w:rsidRPr="00A32A6F" w:rsidRDefault="000E32E1" w:rsidP="000E32E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جمع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بند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  <w:p w14:paraId="6FEB205A" w14:textId="2B7FBEFE" w:rsidR="002C595D" w:rsidRDefault="002C595D" w:rsidP="00E570D1">
            <w:pPr>
              <w:spacing w:line="360" w:lineRule="auto"/>
              <w:rPr>
                <w:rtl/>
                <w:lang w:bidi="fa-IR"/>
              </w:rPr>
            </w:pPr>
          </w:p>
        </w:tc>
      </w:tr>
    </w:tbl>
    <w:p w14:paraId="029D1E60" w14:textId="588D77B1" w:rsidR="009749AB" w:rsidRPr="00A32A6F" w:rsidRDefault="009749AB" w:rsidP="00C12F8E">
      <w:pPr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hint="cs"/>
          <w:rtl/>
        </w:rPr>
        <w:t>ا</w:t>
      </w:r>
      <w:r w:rsidR="00A62EEE">
        <w:rPr>
          <w:rFonts w:hint="cs"/>
          <w:rtl/>
        </w:rPr>
        <w:t>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0E32E1">
        <w:rPr>
          <w:rFonts w:hint="cs"/>
          <w:rtl/>
          <w:lang w:bidi="fa-IR"/>
        </w:rPr>
        <w:t>تاریخ فقه و فقها</w:t>
      </w:r>
    </w:p>
    <w:p w14:paraId="048B9F39" w14:textId="60A307F7" w:rsidR="00F511F8" w:rsidRPr="00A32A6F" w:rsidRDefault="00F511F8" w:rsidP="009749AB">
      <w:pPr>
        <w:jc w:val="both"/>
        <w:rPr>
          <w:rFonts w:cs="B Nazanin"/>
          <w:sz w:val="28"/>
          <w:szCs w:val="28"/>
        </w:rPr>
      </w:pPr>
    </w:p>
    <w:p w14:paraId="2FA4EEB7" w14:textId="7B67F68A" w:rsidR="00F822C9" w:rsidRPr="00A32A6F" w:rsidRDefault="00F822C9" w:rsidP="00F822C9">
      <w:pPr>
        <w:jc w:val="both"/>
        <w:rPr>
          <w:rFonts w:cs="B Nazanin"/>
          <w:sz w:val="28"/>
          <w:szCs w:val="28"/>
        </w:rPr>
      </w:pPr>
    </w:p>
    <w:p w14:paraId="42259D76" w14:textId="6566B32D" w:rsidR="004075D9" w:rsidRPr="00A32A6F" w:rsidRDefault="004075D9" w:rsidP="004075D9">
      <w:pPr>
        <w:jc w:val="both"/>
        <w:rPr>
          <w:rFonts w:cs="B Nazanin"/>
          <w:sz w:val="28"/>
          <w:szCs w:val="28"/>
        </w:rPr>
      </w:pP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0E32E1"/>
    <w:rsid w:val="001921A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964F1"/>
    <w:rsid w:val="004F11A2"/>
    <w:rsid w:val="00521BF1"/>
    <w:rsid w:val="00596B3E"/>
    <w:rsid w:val="005D2A4B"/>
    <w:rsid w:val="00603274"/>
    <w:rsid w:val="0063354F"/>
    <w:rsid w:val="00645F71"/>
    <w:rsid w:val="006D5984"/>
    <w:rsid w:val="0072109E"/>
    <w:rsid w:val="00754946"/>
    <w:rsid w:val="007A410C"/>
    <w:rsid w:val="007A5CF0"/>
    <w:rsid w:val="007B5F6B"/>
    <w:rsid w:val="008424F8"/>
    <w:rsid w:val="00854759"/>
    <w:rsid w:val="008A645B"/>
    <w:rsid w:val="008F1974"/>
    <w:rsid w:val="009749AB"/>
    <w:rsid w:val="00A33F73"/>
    <w:rsid w:val="00A62EEE"/>
    <w:rsid w:val="00AB2C4D"/>
    <w:rsid w:val="00B05C62"/>
    <w:rsid w:val="00B126F4"/>
    <w:rsid w:val="00BC297A"/>
    <w:rsid w:val="00BF5D50"/>
    <w:rsid w:val="00C12F8E"/>
    <w:rsid w:val="00C248EF"/>
    <w:rsid w:val="00C2592F"/>
    <w:rsid w:val="00C677D8"/>
    <w:rsid w:val="00D535DA"/>
    <w:rsid w:val="00D77814"/>
    <w:rsid w:val="00DA01F2"/>
    <w:rsid w:val="00DF6B42"/>
    <w:rsid w:val="00E35B26"/>
    <w:rsid w:val="00F511F8"/>
    <w:rsid w:val="00F822C9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2021-09-18T07:30:00Z</dcterms:created>
  <dcterms:modified xsi:type="dcterms:W3CDTF">2021-09-18T07:30:00Z</dcterms:modified>
</cp:coreProperties>
</file>