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21" w:rsidRPr="004944C3" w:rsidRDefault="00EA3621" w:rsidP="00EA3621">
      <w:pPr>
        <w:rPr>
          <w:b/>
          <w:bCs/>
          <w:sz w:val="24"/>
          <w:szCs w:val="24"/>
          <w:rtl/>
        </w:rPr>
      </w:pPr>
      <w:r w:rsidRPr="004944C3">
        <w:rPr>
          <w:noProof/>
          <w:sz w:val="24"/>
          <w:szCs w:val="24"/>
        </w:rPr>
        <w:drawing>
          <wp:inline distT="0" distB="0" distL="0" distR="0" wp14:anchorId="7E463ABC" wp14:editId="67483295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4944C3">
        <w:rPr>
          <w:noProof/>
          <w:sz w:val="24"/>
          <w:szCs w:val="24"/>
        </w:rPr>
        <w:drawing>
          <wp:inline distT="0" distB="0" distL="0" distR="0" wp14:anchorId="57C97ABC" wp14:editId="67765AC2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</w:t>
      </w:r>
    </w:p>
    <w:p w:rsidR="00EA3621" w:rsidRPr="004944C3" w:rsidRDefault="00EA3621" w:rsidP="00EA3621">
      <w:pPr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A3621" w:rsidRPr="004944C3" w:rsidTr="006B7B78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621" w:rsidRPr="004944C3" w:rsidRDefault="00EA3621" w:rsidP="006B7B78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بنام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خدا</w:t>
            </w:r>
          </w:p>
          <w:p w:rsidR="00EA3621" w:rsidRPr="004944C3" w:rsidRDefault="00EA3621" w:rsidP="006B7B78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</w:rPr>
              <w:t>»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طرح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</w:rPr>
              <w:t>«</w:t>
            </w:r>
          </w:p>
          <w:p w:rsidR="00EA3621" w:rsidRPr="004944C3" w:rsidRDefault="00EA3621" w:rsidP="003E5545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دانشکده :  الهیات و معارف اسلامی            رشته گرایش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E5545">
              <w:rPr>
                <w:rFonts w:hint="cs"/>
                <w:b/>
                <w:bCs/>
                <w:sz w:val="24"/>
                <w:szCs w:val="24"/>
                <w:rtl/>
              </w:rPr>
              <w:t>علوم قرآن و حدیث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Pr="004944C3">
              <w:rPr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="003E5545">
              <w:rPr>
                <w:rFonts w:hint="cs"/>
                <w:sz w:val="24"/>
                <w:szCs w:val="24"/>
                <w:rtl/>
              </w:rPr>
              <w:t xml:space="preserve"> کارشناسی</w:t>
            </w:r>
          </w:p>
          <w:p w:rsidR="00EA3621" w:rsidRPr="007A55B5" w:rsidRDefault="00EA3621" w:rsidP="00423069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>: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23069">
              <w:rPr>
                <w:rFonts w:hint="cs"/>
                <w:b/>
                <w:bCs/>
                <w:sz w:val="24"/>
                <w:szCs w:val="24"/>
                <w:rtl/>
              </w:rPr>
              <w:t xml:space="preserve">فقه الحدیث (1)           </w:t>
            </w:r>
            <w:r w:rsidR="003E55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 تعداد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نظری 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4944C3">
              <w:rPr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sz w:val="24"/>
                <w:szCs w:val="24"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</w:tc>
      </w:tr>
    </w:tbl>
    <w:p w:rsidR="00EA3621" w:rsidRPr="004944C3" w:rsidRDefault="00EA3621" w:rsidP="003E5545">
      <w:pPr>
        <w:rPr>
          <w:sz w:val="24"/>
          <w:szCs w:val="24"/>
          <w:rtl/>
        </w:rPr>
      </w:pPr>
      <w:r w:rsidRPr="004944C3">
        <w:rPr>
          <w:rFonts w:hint="cs"/>
          <w:b/>
          <w:bCs/>
          <w:sz w:val="24"/>
          <w:szCs w:val="24"/>
          <w:rtl/>
        </w:rPr>
        <w:t>هدف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کلی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درس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sz w:val="24"/>
          <w:szCs w:val="24"/>
        </w:rPr>
        <w:t xml:space="preserve">: </w:t>
      </w:r>
      <w:r w:rsidR="003E5545">
        <w:rPr>
          <w:rFonts w:hint="cs"/>
          <w:b/>
          <w:bCs/>
          <w:sz w:val="24"/>
          <w:szCs w:val="24"/>
          <w:rtl/>
        </w:rPr>
        <w:t xml:space="preserve">آشنایی با روش تحقیق موضوعی قرآن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7895"/>
      </w:tblGrid>
      <w:tr w:rsidR="00EA3621" w:rsidRPr="004944C3" w:rsidTr="006B7B78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جلسه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تعریف موضوع و منابع فقه الحدیث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EA0377" w:rsidRDefault="00423069" w:rsidP="00EA0377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جایگاه، ضرورت و کاربرد فقه الحدیث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پیشینه فقه الحدیث (1) تا عصر علامه مجلسی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پیشینه فقه الحدیث (2) از علامه مجلسی تا دوره معاصر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پیش نیازهای فهم حدیث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فهم مفردات حدیث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فهم ترکیبات حدیث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گردآوری قراین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یافتن اسباب ورود حدیث (1)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یافتن اسباب ورود حدیث (2) و تشکیل خانواده حدیث (1)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یازدهم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423069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تشکیل خانواده حدیث (2)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B466FA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توجه به احادیث معارض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سیزدهم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B466FA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بهره گیری از دستاوردهای بشری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EA0377" w:rsidRDefault="00B466FA" w:rsidP="00EA0377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موانع فهم متن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EA0377" w:rsidRDefault="00B466FA" w:rsidP="00EA0377">
            <w:pPr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موانع فهم مقصود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EA3621" w:rsidRPr="004944C3" w:rsidRDefault="00B466FA" w:rsidP="00EA0377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مرور مباحث و پاسخ به سؤالات </w:t>
            </w:r>
            <w:r w:rsidR="00EA0377">
              <w:rPr>
                <w:rFonts w:hint="cs"/>
                <w:sz w:val="24"/>
                <w:szCs w:val="24"/>
                <w:rtl/>
              </w:rPr>
              <w:t xml:space="preserve">    </w:t>
            </w:r>
          </w:p>
        </w:tc>
      </w:tr>
    </w:tbl>
    <w:p w:rsidR="00EA0377" w:rsidRDefault="00EA3621" w:rsidP="00EA0377">
      <w:pPr>
        <w:rPr>
          <w:sz w:val="24"/>
          <w:szCs w:val="24"/>
          <w:rtl/>
        </w:rPr>
      </w:pPr>
      <w:r w:rsidRPr="004944C3">
        <w:rPr>
          <w:rFonts w:hint="cs"/>
          <w:sz w:val="24"/>
          <w:szCs w:val="24"/>
          <w:rtl/>
        </w:rPr>
        <w:t xml:space="preserve">ارزیابی : فعالیت کلاسی و آزمون              </w:t>
      </w:r>
    </w:p>
    <w:p w:rsidR="00EA3621" w:rsidRPr="004944C3" w:rsidRDefault="00EA3621" w:rsidP="00B466FA">
      <w:pPr>
        <w:rPr>
          <w:sz w:val="24"/>
          <w:szCs w:val="24"/>
        </w:rPr>
      </w:pPr>
      <w:r w:rsidRPr="004944C3">
        <w:rPr>
          <w:rFonts w:hint="cs"/>
          <w:sz w:val="24"/>
          <w:szCs w:val="24"/>
          <w:rtl/>
        </w:rPr>
        <w:t xml:space="preserve">منبع: </w:t>
      </w:r>
      <w:r w:rsidR="00B466FA">
        <w:rPr>
          <w:rFonts w:hint="cs"/>
          <w:sz w:val="24"/>
          <w:szCs w:val="24"/>
          <w:rtl/>
        </w:rPr>
        <w:t>روش فهم حدیث (عبدالهادی مسعودی</w:t>
      </w:r>
      <w:bookmarkStart w:id="0" w:name="_GoBack"/>
      <w:bookmarkEnd w:id="0"/>
      <w:r w:rsidR="00EA0377">
        <w:rPr>
          <w:rFonts w:hint="cs"/>
          <w:sz w:val="24"/>
          <w:szCs w:val="24"/>
          <w:rtl/>
        </w:rPr>
        <w:t>)</w:t>
      </w:r>
    </w:p>
    <w:p w:rsidR="00ED686A" w:rsidRDefault="00ED686A"/>
    <w:sectPr w:rsidR="00ED686A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2A46"/>
    <w:multiLevelType w:val="hybridMultilevel"/>
    <w:tmpl w:val="5D144D42"/>
    <w:lvl w:ilvl="0" w:tplc="4F46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0FBF"/>
    <w:multiLevelType w:val="hybridMultilevel"/>
    <w:tmpl w:val="5D144D42"/>
    <w:lvl w:ilvl="0" w:tplc="4F46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21"/>
    <w:rsid w:val="00001439"/>
    <w:rsid w:val="003E5545"/>
    <w:rsid w:val="00423069"/>
    <w:rsid w:val="00461574"/>
    <w:rsid w:val="00B466FA"/>
    <w:rsid w:val="00EA0377"/>
    <w:rsid w:val="00EA3621"/>
    <w:rsid w:val="00E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545"/>
    <w:pPr>
      <w:bidi w:val="0"/>
      <w:spacing w:after="160" w:line="259" w:lineRule="auto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545"/>
    <w:pPr>
      <w:bidi w:val="0"/>
      <w:spacing w:after="160" w:line="259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3</cp:revision>
  <dcterms:created xsi:type="dcterms:W3CDTF">2020-04-13T04:23:00Z</dcterms:created>
  <dcterms:modified xsi:type="dcterms:W3CDTF">2021-10-17T09:13:00Z</dcterms:modified>
</cp:coreProperties>
</file>