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61"/>
        <w:bidiVisual/>
        <w:tblW w:w="11007" w:type="dxa"/>
        <w:tblLayout w:type="fixed"/>
        <w:tblLook w:val="04A0" w:firstRow="1" w:lastRow="0" w:firstColumn="1" w:lastColumn="0" w:noHBand="0" w:noVBand="1"/>
      </w:tblPr>
      <w:tblGrid>
        <w:gridCol w:w="476"/>
        <w:gridCol w:w="732"/>
        <w:gridCol w:w="3150"/>
        <w:gridCol w:w="2520"/>
        <w:gridCol w:w="1260"/>
        <w:gridCol w:w="978"/>
        <w:gridCol w:w="1891"/>
      </w:tblGrid>
      <w:tr w:rsidR="002E2B14" w:rsidRPr="00B14181" w14:paraId="7F6FD123" w14:textId="77777777" w:rsidTr="005637CE">
        <w:trPr>
          <w:cantSplit/>
          <w:trHeight w:val="522"/>
        </w:trPr>
        <w:tc>
          <w:tcPr>
            <w:tcW w:w="476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DC52189" w14:textId="77777777" w:rsidR="002E2B14" w:rsidRPr="005637CE" w:rsidRDefault="002E2B14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EA445BB" w14:textId="63BB0E9A" w:rsidR="002E2B14" w:rsidRPr="005637CE" w:rsidRDefault="002E2B14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5637CE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کد 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>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F140347" w14:textId="77777777" w:rsidR="002E2B14" w:rsidRPr="005637CE" w:rsidRDefault="002E2B14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</w:pP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>نوع ماده مورد آزمايش:</w:t>
            </w:r>
          </w:p>
          <w:p w14:paraId="3DCEADCF" w14:textId="77777777" w:rsidR="002E2B14" w:rsidRPr="005637CE" w:rsidRDefault="002E2B14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</w:pP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>سنگ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 xml:space="preserve">   پودر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 xml:space="preserve">   آب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 xml:space="preserve">  پساب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 xml:space="preserve">  آلیاژ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  <w:lang w:bidi="fa-IR"/>
              </w:rPr>
              <w:t xml:space="preserve">  کود</w:t>
            </w: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B845FFB" w14:textId="77777777" w:rsidR="002E2B14" w:rsidRPr="005637CE" w:rsidRDefault="002E2B14" w:rsidP="005637CE">
            <w:pPr>
              <w:bidi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637CE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عناصر مورد درخوست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EEB125" w14:textId="7C300022" w:rsidR="002E2B14" w:rsidRPr="005637CE" w:rsidRDefault="002E2B14" w:rsidP="005637CE">
            <w:pPr>
              <w:bidi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637CE"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  <w:t xml:space="preserve">ترکیبات سمی </w:t>
            </w:r>
            <w:r w:rsidRPr="005637CE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دارد؟</w:t>
            </w: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C0EB534" w14:textId="4A981AE0" w:rsidR="002E2B14" w:rsidRPr="005637CE" w:rsidRDefault="00C225DC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5637CE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حد تشخیص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B4A60C9" w14:textId="77777777" w:rsidR="002E2B14" w:rsidRPr="005637CE" w:rsidRDefault="002E2B14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</w:rPr>
            </w:pPr>
            <w:r w:rsidRPr="005637CE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2E2B14" w:rsidRPr="00B14181" w14:paraId="744E366D" w14:textId="77777777" w:rsidTr="005637CE">
        <w:trPr>
          <w:trHeight w:val="368"/>
        </w:trPr>
        <w:tc>
          <w:tcPr>
            <w:tcW w:w="476" w:type="dxa"/>
            <w:vAlign w:val="center"/>
          </w:tcPr>
          <w:p w14:paraId="7FB72EE9" w14:textId="77777777" w:rsidR="002E2B14" w:rsidRPr="00B14181" w:rsidRDefault="002E2B14" w:rsidP="005637C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732" w:type="dxa"/>
          </w:tcPr>
          <w:p w14:paraId="318FA2F2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6E6AF2F5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57A3F284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17F78111" w14:textId="204023A3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0D1F178F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7CD78D21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3A7BE431" w14:textId="77777777" w:rsidTr="005637CE">
        <w:trPr>
          <w:trHeight w:val="429"/>
        </w:trPr>
        <w:tc>
          <w:tcPr>
            <w:tcW w:w="476" w:type="dxa"/>
            <w:vAlign w:val="center"/>
          </w:tcPr>
          <w:p w14:paraId="778AF525" w14:textId="77777777" w:rsidR="002E2B14" w:rsidRPr="00B14181" w:rsidRDefault="002E2B14" w:rsidP="005637C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732" w:type="dxa"/>
          </w:tcPr>
          <w:p w14:paraId="28EB8EE5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6FD5A3CE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140C9FD4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71FA1403" w14:textId="1CC03060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21DEB2CC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777E11C0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2A7A2629" w14:textId="77777777" w:rsidTr="005637CE">
        <w:trPr>
          <w:trHeight w:val="420"/>
        </w:trPr>
        <w:tc>
          <w:tcPr>
            <w:tcW w:w="476" w:type="dxa"/>
            <w:vAlign w:val="center"/>
          </w:tcPr>
          <w:p w14:paraId="3DEE05F1" w14:textId="77777777" w:rsidR="002E2B14" w:rsidRPr="00B14181" w:rsidRDefault="002E2B14" w:rsidP="005637C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732" w:type="dxa"/>
          </w:tcPr>
          <w:p w14:paraId="6F66B5BB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5256B634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4A867B8D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6398B8B0" w14:textId="729B4A83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74F222EF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0833135A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4959C0A3" w14:textId="77777777" w:rsidTr="005637CE">
        <w:trPr>
          <w:trHeight w:val="429"/>
        </w:trPr>
        <w:tc>
          <w:tcPr>
            <w:tcW w:w="476" w:type="dxa"/>
            <w:vAlign w:val="center"/>
          </w:tcPr>
          <w:p w14:paraId="2B16AACB" w14:textId="77777777" w:rsidR="002E2B14" w:rsidRPr="00B14181" w:rsidRDefault="002E2B14" w:rsidP="005637C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732" w:type="dxa"/>
          </w:tcPr>
          <w:p w14:paraId="1FA2F48E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498CB803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5FFD88FC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367C2F6B" w14:textId="2E57239A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5533FE07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46A52A6F" w14:textId="77777777" w:rsidR="002E2B14" w:rsidRPr="00B14181" w:rsidRDefault="002E2B14" w:rsidP="005637CE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0F737FB0" w14:textId="77777777" w:rsidTr="005637CE">
        <w:trPr>
          <w:trHeight w:val="429"/>
        </w:trPr>
        <w:tc>
          <w:tcPr>
            <w:tcW w:w="476" w:type="dxa"/>
            <w:vAlign w:val="center"/>
          </w:tcPr>
          <w:p w14:paraId="133FFEAA" w14:textId="77777777" w:rsidR="002E2B14" w:rsidRPr="00B14181" w:rsidRDefault="002E2B14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732" w:type="dxa"/>
          </w:tcPr>
          <w:p w14:paraId="1919843F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02F3191E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0AD5F693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4317382A" w14:textId="1D9C28CD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6CD279CD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61979672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6E4DBDF7" w14:textId="77777777" w:rsidTr="005637CE">
        <w:trPr>
          <w:trHeight w:val="420"/>
        </w:trPr>
        <w:tc>
          <w:tcPr>
            <w:tcW w:w="476" w:type="dxa"/>
            <w:vAlign w:val="center"/>
          </w:tcPr>
          <w:p w14:paraId="5CF64878" w14:textId="77777777" w:rsidR="002E2B14" w:rsidRPr="00B14181" w:rsidRDefault="002E2B14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732" w:type="dxa"/>
          </w:tcPr>
          <w:p w14:paraId="6F471302" w14:textId="77777777" w:rsidR="002E2B14" w:rsidRPr="00B14181" w:rsidRDefault="002E2B14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14B137C1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46029062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6DB49CAF" w14:textId="6CBA66B1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44EBE0E8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281FFD86" w14:textId="77777777" w:rsidR="002E2B14" w:rsidRPr="00B14181" w:rsidRDefault="002E2B14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C2AA1" w:rsidRPr="00B14181" w14:paraId="47D9D285" w14:textId="77777777" w:rsidTr="005F092F">
        <w:trPr>
          <w:trHeight w:val="420"/>
        </w:trPr>
        <w:tc>
          <w:tcPr>
            <w:tcW w:w="11007" w:type="dxa"/>
            <w:gridSpan w:val="7"/>
            <w:vAlign w:val="center"/>
          </w:tcPr>
          <w:p w14:paraId="389F06EF" w14:textId="02938769" w:rsidR="007C2AA1" w:rsidRPr="007C2AA1" w:rsidRDefault="007C2AA1" w:rsidP="007C2AA1">
            <w:pPr>
              <w:bidi/>
              <w:ind w:left="2356" w:hanging="2160"/>
              <w:rPr>
                <w:b/>
                <w:bCs/>
                <w:rtl/>
                <w:lang w:bidi="fa-IR"/>
              </w:rPr>
            </w:pPr>
            <w:r w:rsidRPr="007C2AA1">
              <w:rPr>
                <w:rFonts w:hint="cs"/>
                <w:b/>
                <w:bCs/>
                <w:rtl/>
                <w:lang w:bidi="fa-IR"/>
              </w:rPr>
              <w:t>تعداد کل نمونه ها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</w:p>
        </w:tc>
      </w:tr>
      <w:tr w:rsidR="00A26D61" w:rsidRPr="00B14181" w14:paraId="25F6FEF3" w14:textId="77777777" w:rsidTr="005637CE">
        <w:trPr>
          <w:trHeight w:val="210"/>
        </w:trPr>
        <w:tc>
          <w:tcPr>
            <w:tcW w:w="1208" w:type="dxa"/>
            <w:gridSpan w:val="2"/>
            <w:vMerge w:val="restart"/>
            <w:vAlign w:val="center"/>
          </w:tcPr>
          <w:p w14:paraId="7BBF93FC" w14:textId="4CD92CE4" w:rsidR="00A26D61" w:rsidRPr="00B14181" w:rsidRDefault="00A26D61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ایمنی</w:t>
            </w:r>
          </w:p>
        </w:tc>
        <w:tc>
          <w:tcPr>
            <w:tcW w:w="9799" w:type="dxa"/>
            <w:gridSpan w:val="5"/>
            <w:vAlign w:val="center"/>
          </w:tcPr>
          <w:p w14:paraId="79B4BE57" w14:textId="708710E3" w:rsidR="00A26D61" w:rsidRPr="00B14181" w:rsidRDefault="00A26D61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A26D6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محرک دستگاه تنفسی</w:t>
            </w:r>
            <w:r w:rsidRPr="00A26D61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A26D6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قابل جذب از طریق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26D61" w:rsidRPr="00B14181" w14:paraId="4ADC16F9" w14:textId="77777777" w:rsidTr="005637CE">
        <w:trPr>
          <w:trHeight w:val="210"/>
        </w:trPr>
        <w:tc>
          <w:tcPr>
            <w:tcW w:w="1208" w:type="dxa"/>
            <w:gridSpan w:val="2"/>
            <w:vMerge/>
            <w:vAlign w:val="center"/>
          </w:tcPr>
          <w:p w14:paraId="60E8393E" w14:textId="77777777" w:rsidR="00A26D61" w:rsidRDefault="00A26D61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99" w:type="dxa"/>
            <w:gridSpan w:val="5"/>
            <w:vAlign w:val="center"/>
          </w:tcPr>
          <w:p w14:paraId="47E8D910" w14:textId="0264C116" w:rsidR="00A26D61" w:rsidRPr="006C0AC5" w:rsidRDefault="00A26D61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26D61" w:rsidRPr="00B14181" w14:paraId="7474EA5B" w14:textId="77777777" w:rsidTr="005637CE">
        <w:trPr>
          <w:trHeight w:val="1343"/>
        </w:trPr>
        <w:tc>
          <w:tcPr>
            <w:tcW w:w="1208" w:type="dxa"/>
            <w:gridSpan w:val="2"/>
            <w:vAlign w:val="center"/>
          </w:tcPr>
          <w:p w14:paraId="0142B619" w14:textId="77777777" w:rsidR="00A26D61" w:rsidRPr="000E2EB6" w:rsidRDefault="00A26D61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14:paraId="6BEF5426" w14:textId="77777777" w:rsidR="00A26D61" w:rsidRPr="00B14181" w:rsidRDefault="00A26D61" w:rsidP="005637C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99" w:type="dxa"/>
            <w:gridSpan w:val="5"/>
            <w:vAlign w:val="center"/>
          </w:tcPr>
          <w:p w14:paraId="2014C270" w14:textId="77777777" w:rsidR="00A26D61" w:rsidRPr="00E930F9" w:rsidRDefault="00A26D61" w:rsidP="005637C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0.5 گرم و حداقل میزان نمونه های مایع 20 میلی لیتر می باشد 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14:paraId="19F355B0" w14:textId="77777777" w:rsidR="00A26D61" w:rsidRPr="008E1E62" w:rsidRDefault="00A26D61" w:rsidP="005637C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14:paraId="272AF65D" w14:textId="3AB1B11C" w:rsidR="00A26D61" w:rsidRDefault="00A26D61" w:rsidP="005637CE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14:paraId="7454CE22" w14:textId="7A7112AC" w:rsidR="00A26D61" w:rsidRPr="006542DB" w:rsidRDefault="006542DB" w:rsidP="005637CE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د.</w:t>
            </w:r>
          </w:p>
        </w:tc>
      </w:tr>
      <w:tr w:rsidR="00A26D61" w:rsidRPr="00B14181" w14:paraId="7F188FF3" w14:textId="77777777" w:rsidTr="005637CE">
        <w:trPr>
          <w:trHeight w:val="420"/>
        </w:trPr>
        <w:tc>
          <w:tcPr>
            <w:tcW w:w="11007" w:type="dxa"/>
            <w:gridSpan w:val="7"/>
            <w:vAlign w:val="center"/>
          </w:tcPr>
          <w:p w14:paraId="014A525B" w14:textId="77777777" w:rsidR="007C2AA1" w:rsidRDefault="007C2AA1" w:rsidP="005637CE">
            <w:pPr>
              <w:bidi/>
              <w:rPr>
                <w:rFonts w:asciiTheme="minorBidi" w:hAnsiTheme="minorBidi" w:cs="B Koodak"/>
                <w:b/>
                <w:bCs/>
                <w:sz w:val="20"/>
                <w:szCs w:val="20"/>
              </w:rPr>
            </w:pPr>
          </w:p>
          <w:p w14:paraId="7151AB64" w14:textId="58300A36" w:rsidR="00A26D61" w:rsidRDefault="006A1715" w:rsidP="007C2AA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A1715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روش  آماده سازی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6A1715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هضم پیشنهادی:</w:t>
            </w:r>
            <w:r w:rsidR="00A26D6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14:paraId="427434C0" w14:textId="03BC7E9B" w:rsidR="00A26D61" w:rsidRPr="00B14181" w:rsidRDefault="00A26D61" w:rsidP="005637C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p w14:paraId="07AF8EFC" w14:textId="55EDE822" w:rsidR="00E11295" w:rsidRDefault="00E11295" w:rsidP="00480180">
      <w:pPr>
        <w:bidi/>
        <w:rPr>
          <w:rtl/>
        </w:rPr>
      </w:pPr>
    </w:p>
    <w:tbl>
      <w:tblPr>
        <w:tblStyle w:val="TableGrid3"/>
        <w:tblpPr w:leftFromText="180" w:rightFromText="180" w:vertAnchor="page" w:horzAnchor="margin" w:tblpXSpec="center" w:tblpY="2716"/>
        <w:tblW w:w="10673" w:type="dxa"/>
        <w:tblLook w:val="04A0" w:firstRow="1" w:lastRow="0" w:firstColumn="1" w:lastColumn="0" w:noHBand="0" w:noVBand="1"/>
      </w:tblPr>
      <w:tblGrid>
        <w:gridCol w:w="5935"/>
        <w:gridCol w:w="4738"/>
      </w:tblGrid>
      <w:tr w:rsidR="00CD6C2D" w:rsidRPr="00C1267A" w14:paraId="62A6DCB5" w14:textId="77777777" w:rsidTr="00CD6C2D">
        <w:trPr>
          <w:trHeight w:hRule="exact" w:val="544"/>
        </w:trPr>
        <w:tc>
          <w:tcPr>
            <w:tcW w:w="5935" w:type="dxa"/>
          </w:tcPr>
          <w:p w14:paraId="26FD534E" w14:textId="77777777" w:rsidR="00CD6C2D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bookmarkStart w:id="0" w:name="_Hlk132622053"/>
            <w:bookmarkStart w:id="1" w:name="_Hlk132622087"/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  <w:r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5F719DEB" w14:textId="77777777" w:rsidR="00CD6C2D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24C41E42" w14:textId="77777777" w:rsidR="00CD6C2D" w:rsidRPr="00C1267A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38" w:type="dxa"/>
          </w:tcPr>
          <w:p w14:paraId="12C9944F" w14:textId="77777777" w:rsidR="00CD6C2D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5A4B555E" w14:textId="77777777" w:rsidR="00CD6C2D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1716D99B" w14:textId="77777777" w:rsidR="00CD6C2D" w:rsidRPr="00C1267A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D6C2D" w:rsidRPr="00C1267A" w14:paraId="786B77AE" w14:textId="77777777" w:rsidTr="00CD6C2D">
        <w:trPr>
          <w:trHeight w:hRule="exact" w:val="544"/>
        </w:trPr>
        <w:tc>
          <w:tcPr>
            <w:tcW w:w="5935" w:type="dxa"/>
          </w:tcPr>
          <w:p w14:paraId="366DFDF2" w14:textId="77777777" w:rsidR="00CD6C2D" w:rsidRPr="00C1267A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738" w:type="dxa"/>
          </w:tcPr>
          <w:p w14:paraId="34B3FFDC" w14:textId="77777777" w:rsidR="00CD6C2D" w:rsidRPr="00C1267A" w:rsidRDefault="00CD6C2D" w:rsidP="00CD6C2D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کد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CD6C2D" w:rsidRPr="00C1267A" w14:paraId="04DAF331" w14:textId="77777777" w:rsidTr="00CD6C2D">
        <w:trPr>
          <w:trHeight w:hRule="exact" w:val="544"/>
        </w:trPr>
        <w:tc>
          <w:tcPr>
            <w:tcW w:w="5935" w:type="dxa"/>
          </w:tcPr>
          <w:p w14:paraId="4DDB4978" w14:textId="77777777" w:rsidR="00CD6C2D" w:rsidRPr="00C1267A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38" w:type="dxa"/>
          </w:tcPr>
          <w:p w14:paraId="709E52CA" w14:textId="77777777" w:rsidR="00CD6C2D" w:rsidRPr="00C1267A" w:rsidRDefault="00CD6C2D" w:rsidP="00CD6C2D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</w:tbl>
    <w:bookmarkEnd w:id="0"/>
    <w:p w14:paraId="3A47BE39" w14:textId="77777777" w:rsidR="005637CE" w:rsidRPr="006E4DBE" w:rsidRDefault="005637CE" w:rsidP="005637CE">
      <w:pPr>
        <w:bidi/>
        <w:spacing w:after="0"/>
        <w:ind w:hanging="78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1-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متقاضی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گردد.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</w:p>
    <w:bookmarkEnd w:id="1"/>
    <w:p w14:paraId="22EF3805" w14:textId="431DFD26" w:rsidR="005637CE" w:rsidRPr="007C2AA1" w:rsidRDefault="005637CE" w:rsidP="007C2AA1">
      <w:pPr>
        <w:bidi/>
        <w:ind w:left="-873"/>
        <w:rPr>
          <w:b/>
          <w:bCs/>
          <w:rtl/>
          <w:lang w:bidi="fa-IR"/>
        </w:rPr>
      </w:pPr>
    </w:p>
    <w:p w14:paraId="228B903D" w14:textId="63DBAEA0" w:rsidR="005637CE" w:rsidRDefault="00CD6C2D" w:rsidP="00CD6C2D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bookmarkStart w:id="2" w:name="_Hlk132621992"/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2-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="005637CE"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="005637CE"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="005637CE" w:rsidRPr="00865A3B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 .</w:t>
      </w:r>
    </w:p>
    <w:tbl>
      <w:tblPr>
        <w:tblStyle w:val="TableGrid21"/>
        <w:tblpPr w:leftFromText="180" w:rightFromText="180" w:vertAnchor="text" w:horzAnchor="margin" w:tblpXSpec="center" w:tblpY="135"/>
        <w:tblW w:w="11054" w:type="dxa"/>
        <w:tblLayout w:type="fixed"/>
        <w:tblLook w:val="04A0" w:firstRow="1" w:lastRow="0" w:firstColumn="1" w:lastColumn="0" w:noHBand="0" w:noVBand="1"/>
      </w:tblPr>
      <w:tblGrid>
        <w:gridCol w:w="2808"/>
        <w:gridCol w:w="3960"/>
        <w:gridCol w:w="4286"/>
      </w:tblGrid>
      <w:tr w:rsidR="00823386" w:rsidRPr="005637CE" w14:paraId="3E17CA48" w14:textId="77777777" w:rsidTr="000A0822">
        <w:trPr>
          <w:trHeight w:val="135"/>
        </w:trPr>
        <w:tc>
          <w:tcPr>
            <w:tcW w:w="2808" w:type="dxa"/>
            <w:shd w:val="clear" w:color="auto" w:fill="A6A6A6"/>
            <w:vAlign w:val="center"/>
          </w:tcPr>
          <w:p w14:paraId="39827BCF" w14:textId="77777777" w:rsidR="00823386" w:rsidRPr="005637CE" w:rsidRDefault="00823386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bookmarkStart w:id="3" w:name="_Hlk132621976"/>
            <w:bookmarkEnd w:id="2"/>
            <w:r w:rsidRPr="005637C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5637CE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3960" w:type="dxa"/>
            <w:shd w:val="clear" w:color="auto" w:fill="A6A6A6"/>
          </w:tcPr>
          <w:p w14:paraId="270F0A89" w14:textId="344ABDB0" w:rsidR="00823386" w:rsidRPr="005637CE" w:rsidRDefault="00823386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 آماده سازی</w:t>
            </w:r>
          </w:p>
        </w:tc>
        <w:tc>
          <w:tcPr>
            <w:tcW w:w="4286" w:type="dxa"/>
            <w:shd w:val="clear" w:color="auto" w:fill="A6A6A6"/>
            <w:vAlign w:val="center"/>
          </w:tcPr>
          <w:p w14:paraId="5DD48C50" w14:textId="4CE76BF4" w:rsidR="00823386" w:rsidRPr="005637CE" w:rsidRDefault="00823386" w:rsidP="005637CE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5637CE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آنالیز</w:t>
            </w:r>
          </w:p>
        </w:tc>
      </w:tr>
      <w:tr w:rsidR="00823386" w:rsidRPr="005637CE" w14:paraId="3D51C3AC" w14:textId="77777777" w:rsidTr="000A0822">
        <w:trPr>
          <w:trHeight w:val="425"/>
        </w:trPr>
        <w:tc>
          <w:tcPr>
            <w:tcW w:w="2808" w:type="dxa"/>
          </w:tcPr>
          <w:p w14:paraId="31B7F13E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7AF58839" w14:textId="77777777" w:rsidR="00823386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78AE9D21" w14:textId="1DEBD275" w:rsidR="00823386" w:rsidRPr="005637CE" w:rsidRDefault="00823386" w:rsidP="0082338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</w:tcPr>
          <w:p w14:paraId="25282EEA" w14:textId="77777777" w:rsidR="00823386" w:rsidRPr="005637CE" w:rsidRDefault="00823386" w:rsidP="0082338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22351360" w14:textId="119C8846" w:rsidR="00823386" w:rsidRPr="005637CE" w:rsidRDefault="00823386" w:rsidP="0082338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  <w:tc>
          <w:tcPr>
            <w:tcW w:w="4286" w:type="dxa"/>
          </w:tcPr>
          <w:p w14:paraId="5DCEF160" w14:textId="0713EB43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670EC96A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823386" w:rsidRPr="005637CE" w14:paraId="11F80BCD" w14:textId="77777777" w:rsidTr="000A0822">
        <w:trPr>
          <w:trHeight w:val="144"/>
        </w:trPr>
        <w:tc>
          <w:tcPr>
            <w:tcW w:w="2808" w:type="dxa"/>
          </w:tcPr>
          <w:p w14:paraId="04CC6100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5637CE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2FB1E35D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</w:tcPr>
          <w:p w14:paraId="36155BC0" w14:textId="10FA2556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  <w:tc>
          <w:tcPr>
            <w:tcW w:w="4286" w:type="dxa"/>
          </w:tcPr>
          <w:p w14:paraId="566C40A0" w14:textId="69351FE4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823386" w:rsidRPr="005637CE" w14:paraId="48C2DA9B" w14:textId="77777777" w:rsidTr="000A0822">
        <w:trPr>
          <w:trHeight w:val="247"/>
        </w:trPr>
        <w:tc>
          <w:tcPr>
            <w:tcW w:w="2808" w:type="dxa"/>
            <w:vMerge w:val="restart"/>
          </w:tcPr>
          <w:p w14:paraId="73E96A7F" w14:textId="5A0FB6A3" w:rsidR="00823386" w:rsidRPr="005637CE" w:rsidRDefault="00901B65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823386"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5CA77EB9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612EF21A" w14:textId="77777777" w:rsidR="007C2AA1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0B57153" w14:textId="3F28203F" w:rsidR="00823386" w:rsidRPr="005637CE" w:rsidRDefault="00823386" w:rsidP="007C2AA1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غیر اعتباری     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6BC94921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</w:tcPr>
          <w:p w14:paraId="43BEEBD5" w14:textId="24AD9736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  <w:tc>
          <w:tcPr>
            <w:tcW w:w="4286" w:type="dxa"/>
          </w:tcPr>
          <w:p w14:paraId="240757DF" w14:textId="6C6D9A22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823386" w:rsidRPr="005637CE" w14:paraId="52ADFCBD" w14:textId="77777777" w:rsidTr="000A0822">
        <w:trPr>
          <w:trHeight w:val="180"/>
        </w:trPr>
        <w:tc>
          <w:tcPr>
            <w:tcW w:w="2808" w:type="dxa"/>
            <w:vMerge/>
          </w:tcPr>
          <w:p w14:paraId="764948EB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</w:tcPr>
          <w:p w14:paraId="1ACDF511" w14:textId="7964EAC3" w:rsidR="00823386" w:rsidRPr="005637CE" w:rsidRDefault="00823386" w:rsidP="00CD6C2D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86" w:type="dxa"/>
          </w:tcPr>
          <w:p w14:paraId="747F4CB0" w14:textId="0E6A305C" w:rsidR="00823386" w:rsidRPr="005637CE" w:rsidRDefault="00823386" w:rsidP="00CD6C2D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5637CE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823386" w:rsidRPr="005637CE" w14:paraId="60501612" w14:textId="77777777" w:rsidTr="000A0822">
        <w:trPr>
          <w:trHeight w:val="576"/>
        </w:trPr>
        <w:tc>
          <w:tcPr>
            <w:tcW w:w="2808" w:type="dxa"/>
            <w:vMerge/>
          </w:tcPr>
          <w:p w14:paraId="77C5C1CA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6" w:type="dxa"/>
            <w:gridSpan w:val="2"/>
          </w:tcPr>
          <w:p w14:paraId="587374AE" w14:textId="53B7A150" w:rsidR="00823386" w:rsidRPr="005637CE" w:rsidRDefault="00823386" w:rsidP="00823386">
            <w:pPr>
              <w:bidi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بلغ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823386" w:rsidRPr="005637CE" w14:paraId="1B7C5624" w14:textId="77777777" w:rsidTr="000A0822">
        <w:trPr>
          <w:trHeight w:val="364"/>
        </w:trPr>
        <w:tc>
          <w:tcPr>
            <w:tcW w:w="2808" w:type="dxa"/>
            <w:vMerge/>
          </w:tcPr>
          <w:p w14:paraId="112479FA" w14:textId="77777777" w:rsidR="00823386" w:rsidRPr="005637CE" w:rsidRDefault="00823386" w:rsidP="005637CE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6" w:type="dxa"/>
            <w:gridSpan w:val="2"/>
          </w:tcPr>
          <w:p w14:paraId="3F683314" w14:textId="3A0905C6" w:rsidR="00823386" w:rsidRPr="005637CE" w:rsidRDefault="00823386" w:rsidP="006738F1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  <w:r w:rsidR="006738F1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="00BB7F0D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                       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5637C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5637CE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</w:tc>
      </w:tr>
      <w:bookmarkEnd w:id="3"/>
    </w:tbl>
    <w:p w14:paraId="6CF26617" w14:textId="77777777" w:rsidR="002E2B14" w:rsidRDefault="002E2B14" w:rsidP="002E2B14">
      <w:pPr>
        <w:bidi/>
      </w:pPr>
    </w:p>
    <w:sectPr w:rsidR="002E2B14" w:rsidSect="00EE70D5">
      <w:headerReference w:type="default" r:id="rId7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CABE" w14:textId="77777777" w:rsidR="007F2BC5" w:rsidRDefault="007F2BC5" w:rsidP="00E11295">
      <w:pPr>
        <w:spacing w:after="0" w:line="240" w:lineRule="auto"/>
      </w:pPr>
      <w:r>
        <w:separator/>
      </w:r>
    </w:p>
  </w:endnote>
  <w:endnote w:type="continuationSeparator" w:id="0">
    <w:p w14:paraId="20F1F8DB" w14:textId="77777777" w:rsidR="007F2BC5" w:rsidRDefault="007F2BC5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61E9" w14:textId="77777777" w:rsidR="007F2BC5" w:rsidRDefault="007F2BC5" w:rsidP="00E11295">
      <w:pPr>
        <w:spacing w:after="0" w:line="240" w:lineRule="auto"/>
      </w:pPr>
      <w:r>
        <w:separator/>
      </w:r>
    </w:p>
  </w:footnote>
  <w:footnote w:type="continuationSeparator" w:id="0">
    <w:p w14:paraId="19BF1497" w14:textId="77777777" w:rsidR="007F2BC5" w:rsidRDefault="007F2BC5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4023"/>
      <w:gridCol w:w="3284"/>
    </w:tblGrid>
    <w:tr w:rsidR="00402C42" w:rsidRPr="00402C42" w14:paraId="2A1EB46B" w14:textId="77777777" w:rsidTr="005637CE">
      <w:trPr>
        <w:trHeight w:val="509"/>
        <w:jc w:val="center"/>
      </w:trPr>
      <w:tc>
        <w:tcPr>
          <w:tcW w:w="369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7EBD6A9B" w14:textId="77777777" w:rsidR="00402C42" w:rsidRDefault="005637CE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>
            <w:rPr>
              <w:rFonts w:ascii="Utsaah" w:eastAsia="Times New Roman" w:hAnsi="Utsaah" w:cs="Utsaah"/>
              <w:noProof/>
              <w:sz w:val="28"/>
              <w:szCs w:val="28"/>
            </w:rPr>
            <w:drawing>
              <wp:inline distT="0" distB="0" distL="0" distR="0" wp14:anchorId="50741FA2" wp14:editId="11EE64E4">
                <wp:extent cx="389890" cy="384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0B4CC55" w14:textId="77777777" w:rsidR="005637CE" w:rsidRPr="00865A3B" w:rsidRDefault="005637CE" w:rsidP="005637CE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noProof/>
              <w:sz w:val="16"/>
              <w:szCs w:val="16"/>
              <w:rtl/>
              <w:lang w:bidi="fa-IR"/>
            </w:rPr>
          </w:pPr>
          <w:r w:rsidRPr="00865A3B">
            <w:rPr>
              <w:rFonts w:ascii="Times New Roman" w:eastAsia="Times New Roman" w:hAnsi="Times New Roman" w:cs="B Titr" w:hint="cs"/>
              <w:noProof/>
              <w:sz w:val="16"/>
              <w:szCs w:val="16"/>
              <w:rtl/>
              <w:lang w:bidi="fa-IR"/>
            </w:rPr>
            <w:t>دانشگاه سیستان و بلوچستان</w:t>
          </w:r>
        </w:p>
        <w:p w14:paraId="29B54780" w14:textId="030FA0BD" w:rsidR="005637CE" w:rsidRPr="00F159BF" w:rsidRDefault="005637CE" w:rsidP="005637CE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865A3B">
            <w:rPr>
              <w:rFonts w:ascii="Times New Roman" w:eastAsia="Times New Roman" w:hAnsi="Times New Roman" w:cs="B Titr" w:hint="cs"/>
              <w:noProof/>
              <w:sz w:val="16"/>
              <w:szCs w:val="16"/>
              <w:rtl/>
              <w:lang w:bidi="fa-IR"/>
            </w:rPr>
            <w:t>آزمایشگاه مرکزی</w:t>
          </w:r>
        </w:p>
      </w:tc>
      <w:tc>
        <w:tcPr>
          <w:tcW w:w="4023" w:type="dxa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2A84C3D5" w14:textId="77777777" w:rsidR="00402C42" w:rsidRPr="007F3171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Titr"/>
              <w:b/>
              <w:bCs/>
              <w:noProof/>
              <w:sz w:val="24"/>
              <w:szCs w:val="24"/>
            </w:rPr>
          </w:pPr>
          <w:r w:rsidRPr="007F3171">
            <w:rPr>
              <w:rFonts w:asciiTheme="majorBidi" w:hAnsiTheme="majorBidi" w:cs="Titr"/>
              <w:b/>
              <w:bCs/>
              <w:noProof/>
              <w:sz w:val="24"/>
              <w:szCs w:val="24"/>
            </w:rPr>
            <w:t>ICP</w:t>
          </w:r>
          <w:r w:rsidR="00B5114F" w:rsidRPr="007F3171">
            <w:rPr>
              <w:rFonts w:ascii="Times New Roman" w:eastAsia="Times New Roman" w:hAnsi="Times New Roman" w:cs="Titr" w:hint="cs"/>
              <w:b/>
              <w:bCs/>
              <w:sz w:val="24"/>
              <w:szCs w:val="24"/>
              <w:rtl/>
              <w:lang w:bidi="fa-IR"/>
            </w:rPr>
            <w:t xml:space="preserve">فرم درخواست آزمون </w:t>
          </w:r>
          <w:r w:rsidR="00B5114F" w:rsidRPr="007F3171">
            <w:rPr>
              <w:rFonts w:ascii="Times New Roman" w:eastAsia="Times New Roman" w:hAnsi="Times New Roman" w:cs="Titr"/>
              <w:b/>
              <w:bCs/>
              <w:sz w:val="24"/>
              <w:szCs w:val="24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14:paraId="42597D0C" w14:textId="77777777" w:rsidR="00402C42" w:rsidRPr="00F159BF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F159BF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14:paraId="09E17A55" w14:textId="2935F482" w:rsidR="00402C42" w:rsidRPr="00F159BF" w:rsidRDefault="007F2BC5" w:rsidP="00F159BF">
          <w:pPr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</w:p>
      </w:tc>
    </w:tr>
  </w:tbl>
  <w:p w14:paraId="0698E3F3" w14:textId="77777777" w:rsidR="005957EB" w:rsidRPr="00402C42" w:rsidRDefault="007F2BC5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1D1E"/>
    <w:multiLevelType w:val="hybridMultilevel"/>
    <w:tmpl w:val="A150E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499"/>
    <w:multiLevelType w:val="hybridMultilevel"/>
    <w:tmpl w:val="87B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295"/>
    <w:rsid w:val="00040C73"/>
    <w:rsid w:val="00046AE1"/>
    <w:rsid w:val="000A0822"/>
    <w:rsid w:val="000B7614"/>
    <w:rsid w:val="00233127"/>
    <w:rsid w:val="0026414E"/>
    <w:rsid w:val="002E2B14"/>
    <w:rsid w:val="00394643"/>
    <w:rsid w:val="00480180"/>
    <w:rsid w:val="00480AEE"/>
    <w:rsid w:val="004A1DBB"/>
    <w:rsid w:val="004B3CAC"/>
    <w:rsid w:val="00500FF4"/>
    <w:rsid w:val="005478F7"/>
    <w:rsid w:val="005637CE"/>
    <w:rsid w:val="0057184E"/>
    <w:rsid w:val="00576B72"/>
    <w:rsid w:val="005F535F"/>
    <w:rsid w:val="006542DB"/>
    <w:rsid w:val="00670052"/>
    <w:rsid w:val="006738F1"/>
    <w:rsid w:val="006862DD"/>
    <w:rsid w:val="006964A5"/>
    <w:rsid w:val="006A1715"/>
    <w:rsid w:val="00705E5A"/>
    <w:rsid w:val="0071676C"/>
    <w:rsid w:val="00720009"/>
    <w:rsid w:val="00781AEB"/>
    <w:rsid w:val="007B3234"/>
    <w:rsid w:val="007B57DF"/>
    <w:rsid w:val="007C2AA1"/>
    <w:rsid w:val="007F2BC5"/>
    <w:rsid w:val="007F3171"/>
    <w:rsid w:val="00823386"/>
    <w:rsid w:val="00896DC5"/>
    <w:rsid w:val="00901B65"/>
    <w:rsid w:val="00957BC4"/>
    <w:rsid w:val="009619C2"/>
    <w:rsid w:val="00965C9E"/>
    <w:rsid w:val="0097373C"/>
    <w:rsid w:val="009E4B0D"/>
    <w:rsid w:val="00A26D61"/>
    <w:rsid w:val="00AB6C3E"/>
    <w:rsid w:val="00AF39E7"/>
    <w:rsid w:val="00B22C33"/>
    <w:rsid w:val="00B5114F"/>
    <w:rsid w:val="00B742FD"/>
    <w:rsid w:val="00BB7F0D"/>
    <w:rsid w:val="00C225DC"/>
    <w:rsid w:val="00CC188E"/>
    <w:rsid w:val="00CD2B9B"/>
    <w:rsid w:val="00CD6C2D"/>
    <w:rsid w:val="00D25B39"/>
    <w:rsid w:val="00D53CA3"/>
    <w:rsid w:val="00D6144B"/>
    <w:rsid w:val="00DB5DF0"/>
    <w:rsid w:val="00DE0CEE"/>
    <w:rsid w:val="00E11295"/>
    <w:rsid w:val="00E532C2"/>
    <w:rsid w:val="00EC4349"/>
    <w:rsid w:val="00EE70D5"/>
    <w:rsid w:val="00F159BF"/>
    <w:rsid w:val="00F50CF8"/>
    <w:rsid w:val="00FB4DD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6380"/>
  <w15:docId w15:val="{6C2F29AA-C930-4A09-AC6F-B922CCF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37C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637C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raziehdoostmohammadi@GMAIL.COM</cp:lastModifiedBy>
  <cp:revision>22</cp:revision>
  <dcterms:created xsi:type="dcterms:W3CDTF">2020-06-02T06:10:00Z</dcterms:created>
  <dcterms:modified xsi:type="dcterms:W3CDTF">2024-06-18T03:29:00Z</dcterms:modified>
</cp:coreProperties>
</file>