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5A39B" w14:textId="7A01D8B1" w:rsidR="00874B90" w:rsidRPr="00087A1C" w:rsidRDefault="00874B90" w:rsidP="001E79D0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</w:p>
    <w:p w14:paraId="49625556" w14:textId="0AA3DAAA" w:rsidR="00874B90" w:rsidRPr="00087A1C" w:rsidRDefault="00874B90" w:rsidP="001E79D0">
      <w:pPr>
        <w:ind w:left="-72"/>
        <w:jc w:val="both"/>
        <w:rPr>
          <w:rFonts w:ascii="IranNastaliq" w:hAnsi="IranNastaliq"/>
          <w:rtl/>
        </w:rPr>
      </w:pPr>
    </w:p>
    <w:p w14:paraId="5C70B0E3" w14:textId="33E301A7" w:rsidR="00874B90" w:rsidRDefault="00EC3B23" w:rsidP="001E79D0">
      <w:pPr>
        <w:ind w:left="-72"/>
        <w:jc w:val="both"/>
        <w:rPr>
          <w:rFonts w:ascii="IranNastaliq" w:hAnsi="IranNastaliq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1B75D7AC" wp14:editId="4508512F">
            <wp:simplePos x="0" y="0"/>
            <wp:positionH relativeFrom="column">
              <wp:posOffset>2604135</wp:posOffset>
            </wp:positionH>
            <wp:positionV relativeFrom="paragraph">
              <wp:posOffset>158750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DCD6" w14:textId="51882BF1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08AAFEEC" w14:textId="1D6FE8CF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69431727" w14:textId="08653D75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EF36E7F" w14:textId="735E348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001209E5" w14:textId="7777777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3025CE8" w14:textId="77777777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1E79D0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2FD42BD4" w14:textId="1F3D01CF" w:rsidR="00874B90" w:rsidRPr="007E6BAD" w:rsidRDefault="00874B90" w:rsidP="0039073A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  <w:bookmarkStart w:id="0" w:name="_GoBack"/>
            <w:r w:rsidR="000B41A1">
              <w:rPr>
                <w:rFonts w:cs="B Zar" w:hint="cs"/>
                <w:szCs w:val="24"/>
                <w:rtl/>
              </w:rPr>
              <w:t xml:space="preserve">گزارش‌نامۀ نظارت بر </w:t>
            </w:r>
            <w:r w:rsidR="0074336F">
              <w:rPr>
                <w:rFonts w:cs="B Zar" w:hint="cs"/>
                <w:szCs w:val="24"/>
                <w:rtl/>
              </w:rPr>
              <w:t>مراکز</w:t>
            </w:r>
            <w:r w:rsidR="007E6BAD">
              <w:rPr>
                <w:rFonts w:cs="B Zar" w:hint="cs"/>
                <w:szCs w:val="24"/>
                <w:rtl/>
              </w:rPr>
              <w:t xml:space="preserve"> آموزش عالی</w:t>
            </w:r>
            <w:r w:rsidR="0074336F">
              <w:rPr>
                <w:rFonts w:cs="B Zar" w:hint="cs"/>
                <w:szCs w:val="24"/>
                <w:rtl/>
              </w:rPr>
              <w:t xml:space="preserve"> علمی</w:t>
            </w:r>
            <w:r w:rsidR="0039073A">
              <w:rPr>
                <w:rFonts w:cs="B Zar" w:hint="cs"/>
                <w:szCs w:val="24"/>
                <w:rtl/>
              </w:rPr>
              <w:t xml:space="preserve"> </w:t>
            </w:r>
            <w:r w:rsidR="0074336F">
              <w:rPr>
                <w:rFonts w:cs="B Zar" w:hint="cs"/>
                <w:szCs w:val="24"/>
                <w:rtl/>
              </w:rPr>
              <w:t>کاربردی</w:t>
            </w:r>
            <w:bookmarkEnd w:id="0"/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74E8EF6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614F5055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39A2AD0A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16</w:t>
            </w:r>
          </w:p>
        </w:tc>
      </w:tr>
    </w:tbl>
    <w:p w14:paraId="6990063E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557"/>
        <w:gridCol w:w="2841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BF3A67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557" w:type="dxa"/>
            <w:shd w:val="clear" w:color="auto" w:fill="D9D9D9"/>
            <w:vAlign w:val="center"/>
          </w:tcPr>
          <w:p w14:paraId="6331AEE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04100188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687EB4" w:rsidRPr="0089070E" w14:paraId="343E1D27" w14:textId="77777777" w:rsidTr="00BF3A67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308B159" w14:textId="77777777" w:rsidR="00687EB4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 کریمی</w:t>
            </w:r>
          </w:p>
          <w:p w14:paraId="60677328" w14:textId="736CBF75" w:rsidR="004619B3" w:rsidRPr="0089070E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لیلا رضایی مقدم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B9A67C" w14:textId="56490D0C" w:rsidR="00687EB4" w:rsidRPr="0089070E" w:rsidRDefault="00BF3A67" w:rsidP="00BF3A67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گروه نظارت، 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ارزیابی </w:t>
            </w:r>
            <w:r>
              <w:rPr>
                <w:rFonts w:ascii="IranNastaliq" w:hAnsi="IranNastaliq" w:hint="cs"/>
                <w:szCs w:val="24"/>
                <w:rtl/>
              </w:rPr>
              <w:t xml:space="preserve">و تضمین کیفیت </w:t>
            </w:r>
            <w:r w:rsidR="00687EB4">
              <w:rPr>
                <w:rFonts w:ascii="IranNastaliq" w:hAnsi="IranNastaliq" w:hint="cs"/>
                <w:szCs w:val="24"/>
                <w:rtl/>
              </w:rPr>
              <w:t>دانشگاه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های آموزش عالی </w:t>
            </w:r>
            <w:r w:rsidR="004619B3">
              <w:rPr>
                <w:rFonts w:ascii="IranNastaliq" w:hAnsi="IranNastaliq" w:hint="cs"/>
                <w:szCs w:val="24"/>
                <w:rtl/>
              </w:rPr>
              <w:t>غیر</w:t>
            </w:r>
            <w:r w:rsidR="00687EB4">
              <w:rPr>
                <w:rFonts w:ascii="IranNastaliq" w:hAnsi="IranNastaliq" w:hint="cs"/>
                <w:szCs w:val="24"/>
                <w:rtl/>
              </w:rPr>
              <w:t>دولتی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34E4E6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20FFFCD" w14:textId="77777777" w:rsidTr="00BF3A67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4995F97E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C0F6846" w14:textId="7455CDEF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61FEE91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68A2188" w14:textId="77777777" w:rsidTr="00BF3A67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5C19B0A3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DFC32E" w14:textId="1ADF5BF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24FB2C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4099D90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FB2274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1E79D0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46833E35" w14:textId="77777777" w:rsidR="00EC3B23" w:rsidRDefault="00EC3B2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  <w:sectPr w:rsidR="00EC3B23" w:rsidSect="00EC3B23">
          <w:headerReference w:type="default" r:id="rId9"/>
          <w:pgSz w:w="11909" w:h="16834" w:code="9"/>
          <w:pgMar w:top="851" w:right="851" w:bottom="851" w:left="851" w:header="709" w:footer="289" w:gutter="0"/>
          <w:cols w:space="708"/>
          <w:titlePg/>
          <w:bidi/>
          <w:docGrid w:linePitch="360"/>
        </w:sectPr>
      </w:pPr>
    </w:p>
    <w:p w14:paraId="66E3DE1E" w14:textId="77991338" w:rsidR="006F3993" w:rsidRPr="00EC4E07" w:rsidRDefault="006F399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2C802F0B" w14:textId="77777777" w:rsidR="008A2247" w:rsidRDefault="008A2247" w:rsidP="001E79D0">
      <w:pPr>
        <w:rPr>
          <w:rFonts w:cs="B Zar"/>
          <w:sz w:val="48"/>
          <w:szCs w:val="48"/>
        </w:rPr>
      </w:pPr>
    </w:p>
    <w:p w14:paraId="417AC540" w14:textId="0F9043A8" w:rsidR="003E70D9" w:rsidRPr="003212A9" w:rsidRDefault="003E70D9" w:rsidP="001E79D0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  <w:lang w:bidi="ar-SA"/>
        </w:rPr>
        <w:drawing>
          <wp:anchor distT="0" distB="0" distL="114300" distR="114300" simplePos="0" relativeHeight="251659776" behindDoc="0" locked="0" layoutInCell="1" allowOverlap="1" wp14:anchorId="6C331182" wp14:editId="00850D87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EDEFEC" w14:textId="0D4EBA70" w:rsidR="003E70D9" w:rsidRPr="008A2247" w:rsidRDefault="003E70D9" w:rsidP="0039073A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A2247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8A2247">
        <w:rPr>
          <w:rFonts w:ascii="IranNastaliq" w:hAnsi="IranNastaliq" w:cs="IranNastaliq"/>
          <w:sz w:val="36"/>
          <w:szCs w:val="36"/>
          <w:rtl/>
        </w:rPr>
        <w:br/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8A2247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هیئت نظارت ،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ارزیابی</w:t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و تضمین کیفیت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استان </w:t>
      </w:r>
      <w:r w:rsidR="0039073A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...............</w:t>
      </w:r>
      <w:r w:rsidRPr="008A2247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19B64D62" w14:textId="77777777" w:rsidR="003E70D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01C379D4" w14:textId="77777777" w:rsidR="003E70D9" w:rsidRPr="003212A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43256998" w14:textId="6E3B7DE2" w:rsidR="003E70D9" w:rsidRPr="003212A9" w:rsidRDefault="003E70D9" w:rsidP="001E79D0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</w:t>
      </w:r>
      <w:r w:rsidR="00235349">
        <w:rPr>
          <w:rFonts w:cs="B Zar" w:hint="cs"/>
          <w:b/>
          <w:bCs/>
          <w:sz w:val="44"/>
          <w:szCs w:val="44"/>
          <w:rtl/>
        </w:rPr>
        <w:t xml:space="preserve">ر مراکز </w:t>
      </w:r>
      <w:r w:rsidR="007B39D0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 w:rsidR="0039073A">
        <w:rPr>
          <w:rFonts w:cs="B Zar" w:hint="cs"/>
          <w:b/>
          <w:bCs/>
          <w:sz w:val="44"/>
          <w:szCs w:val="44"/>
          <w:rtl/>
        </w:rPr>
        <w:t xml:space="preserve">علمی </w:t>
      </w:r>
      <w:r w:rsidR="00235349">
        <w:rPr>
          <w:rFonts w:cs="B Zar" w:hint="cs"/>
          <w:b/>
          <w:bCs/>
          <w:sz w:val="44"/>
          <w:szCs w:val="44"/>
          <w:rtl/>
        </w:rPr>
        <w:t>کاربردی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235349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 xml:space="preserve">: </w:t>
      </w:r>
      <w:r w:rsidR="00235349">
        <w:rPr>
          <w:rFonts w:cs="B Zar" w:hint="cs"/>
          <w:szCs w:val="24"/>
          <w:rtl/>
        </w:rPr>
        <w:t>اسفند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50D32D" w14:textId="77777777" w:rsidR="003E70D9" w:rsidRPr="003212A9" w:rsidRDefault="003E70D9" w:rsidP="001E79D0">
      <w:pPr>
        <w:rPr>
          <w:rFonts w:cs="B Zar"/>
          <w:b/>
          <w:bCs/>
          <w:sz w:val="48"/>
          <w:szCs w:val="48"/>
          <w:rtl/>
        </w:rPr>
      </w:pPr>
    </w:p>
    <w:p w14:paraId="70C21F7D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3EFCD0" w14:textId="63D01938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1645F52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1ACE81FB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75A1E3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CD051A4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D8C1B1" w14:textId="77777777" w:rsidR="003E70D9" w:rsidRPr="008A2247" w:rsidRDefault="003E70D9" w:rsidP="001E79D0">
      <w:pPr>
        <w:jc w:val="center"/>
        <w:rPr>
          <w:rFonts w:cs="B Zar"/>
          <w:b/>
          <w:bCs/>
          <w:sz w:val="32"/>
          <w:szCs w:val="32"/>
          <w:rtl/>
        </w:rPr>
      </w:pPr>
    </w:p>
    <w:p w14:paraId="6C8B7738" w14:textId="4BE8A95F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نام </w:t>
      </w:r>
      <w:r w:rsidR="00733219" w:rsidRPr="008A2247">
        <w:rPr>
          <w:rFonts w:cs="B Zar" w:hint="cs"/>
          <w:b/>
          <w:bCs/>
          <w:sz w:val="28"/>
          <w:szCs w:val="28"/>
          <w:rtl/>
        </w:rPr>
        <w:t>مرکز</w:t>
      </w:r>
      <w:r w:rsidRPr="008A2247">
        <w:rPr>
          <w:rFonts w:cs="B Zar" w:hint="cs"/>
          <w:b/>
          <w:bCs/>
          <w:sz w:val="28"/>
          <w:szCs w:val="28"/>
          <w:rtl/>
        </w:rPr>
        <w:t>:</w:t>
      </w:r>
      <w:r w:rsidRPr="008A2247">
        <w:rPr>
          <w:rFonts w:cs="B Zar" w:hint="cs"/>
          <w:sz w:val="28"/>
          <w:szCs w:val="28"/>
          <w:rtl/>
        </w:rPr>
        <w:t>............</w:t>
      </w:r>
      <w:r w:rsidR="00733219" w:rsidRPr="008A2247">
        <w:rPr>
          <w:rFonts w:cs="B Zar" w:hint="cs"/>
          <w:sz w:val="28"/>
          <w:szCs w:val="28"/>
          <w:rtl/>
        </w:rPr>
        <w:t>.................</w:t>
      </w:r>
      <w:r w:rsidRPr="008A2247">
        <w:rPr>
          <w:rFonts w:cs="B Zar" w:hint="cs"/>
          <w:sz w:val="28"/>
          <w:szCs w:val="28"/>
          <w:rtl/>
        </w:rPr>
        <w:t>...............</w:t>
      </w:r>
    </w:p>
    <w:p w14:paraId="14DEB4DB" w14:textId="77777777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تاریخ بازدید: </w:t>
      </w:r>
      <w:r w:rsidRPr="008A2247">
        <w:rPr>
          <w:rFonts w:cs="B Zar" w:hint="cs"/>
          <w:sz w:val="28"/>
          <w:szCs w:val="28"/>
          <w:rtl/>
        </w:rPr>
        <w:t>...................................</w:t>
      </w:r>
    </w:p>
    <w:p w14:paraId="4FE3AA46" w14:textId="77777777" w:rsidR="00733219" w:rsidRPr="008A2247" w:rsidRDefault="00733219" w:rsidP="0074336F">
      <w:pPr>
        <w:pStyle w:val="ListParagraph"/>
        <w:bidi/>
        <w:spacing w:after="0" w:line="240" w:lineRule="auto"/>
        <w:ind w:left="143"/>
        <w:rPr>
          <w:rFonts w:cs="B Zar"/>
          <w:b/>
          <w:bCs/>
          <w:sz w:val="24"/>
          <w:szCs w:val="24"/>
          <w:rtl/>
          <w:lang w:bidi="fa-IR"/>
        </w:rPr>
      </w:pPr>
    </w:p>
    <w:p w14:paraId="43B16908" w14:textId="77777777" w:rsidR="00733219" w:rsidRDefault="00733219" w:rsidP="00733219">
      <w:pPr>
        <w:pStyle w:val="ListParagraph"/>
        <w:bidi/>
        <w:spacing w:after="0" w:line="240" w:lineRule="auto"/>
        <w:ind w:left="143"/>
        <w:rPr>
          <w:rFonts w:cs="B Zar"/>
          <w:b/>
          <w:bCs/>
          <w:rtl/>
          <w:lang w:bidi="fa-IR"/>
        </w:rPr>
      </w:pPr>
    </w:p>
    <w:p w14:paraId="3F82EECB" w14:textId="77777777" w:rsidR="006921EB" w:rsidRDefault="006921EB">
      <w:pPr>
        <w:bidi w:val="0"/>
        <w:jc w:val="left"/>
        <w:rPr>
          <w:rFonts w:ascii="Calibri" w:eastAsia="Calibri" w:hAnsi="Calibri" w:cs="B Zar"/>
          <w:b/>
          <w:bCs/>
          <w:sz w:val="22"/>
          <w:szCs w:val="22"/>
        </w:rPr>
      </w:pPr>
      <w:r>
        <w:rPr>
          <w:rFonts w:cs="B Zar"/>
          <w:b/>
          <w:bCs/>
          <w:rtl/>
        </w:rPr>
        <w:br w:type="page"/>
      </w:r>
    </w:p>
    <w:p w14:paraId="253958D3" w14:textId="4C003876" w:rsidR="0074336F" w:rsidRPr="005346B2" w:rsidRDefault="0074336F" w:rsidP="005346B2">
      <w:pPr>
        <w:rPr>
          <w:rFonts w:cs="B Zar"/>
          <w:rtl/>
        </w:rPr>
      </w:pPr>
      <w:r w:rsidRPr="005346B2">
        <w:rPr>
          <w:rFonts w:cs="B Zar" w:hint="cs"/>
          <w:b/>
          <w:bCs/>
          <w:rtl/>
        </w:rPr>
        <w:lastRenderedPageBreak/>
        <w:t xml:space="preserve">مشخصات مرکز 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4"/>
        <w:gridCol w:w="5013"/>
      </w:tblGrid>
      <w:tr w:rsidR="0074336F" w:rsidRPr="003F0854" w14:paraId="1F57387F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24115A17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 w:rsidRPr="00E44179">
              <w:rPr>
                <w:rFonts w:cs="B Zar" w:hint="cs"/>
                <w:sz w:val="22"/>
                <w:szCs w:val="22"/>
                <w:rtl/>
              </w:rPr>
              <w:t xml:space="preserve">نام ثبتی مرکز در ادارۀ ثبت: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8B9EA1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شناسه ملی: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74517CA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1F316E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  <w:tc>
          <w:tcPr>
            <w:tcW w:w="2463" w:type="pct"/>
            <w:vAlign w:val="center"/>
          </w:tcPr>
          <w:p w14:paraId="77B84C3B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2B83B7F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526F67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موافقت قطعی: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72C931A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موافقت قطعی: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1FBEAA38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734DA16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تایید اساسنامه: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19F850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شروع فعالیت: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5055A29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94EFEC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رئیس/ سرپرست: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1CC518D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6FF3E06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004AD865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25C38E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E63EB0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8FB4112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9FC4806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پستی: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177033D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1A3BD45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تلفن: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044CF56E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نمابر: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1EFC6EA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4680648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وبگاه: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69DE1E4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رایانامه (ایمیل):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09E4CF7C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56AEC5BD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مرکز:  وابسته به واحد متقاضی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1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هیئت مؤسسی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وابسته به دانشگاه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  <w:tr w:rsidR="0074336F" w:rsidRPr="003F0854" w14:paraId="3ED81C22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29F88A23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واحد متقاضی: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631B6CC1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03BC1FC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موضوع فعالیت: صنعت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کشاورزی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مدیریت و خدمات اجتماعی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فرهنگ و هنر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</w:tbl>
    <w:p w14:paraId="2E281E0D" w14:textId="77777777" w:rsidR="0074336F" w:rsidRPr="00450329" w:rsidRDefault="0074336F" w:rsidP="0074336F">
      <w:pPr>
        <w:rPr>
          <w:rFonts w:ascii="Calibri" w:eastAsia="Calibri" w:hAnsi="Calibri" w:cs="B Zar"/>
          <w:b/>
          <w:bCs/>
          <w:sz w:val="22"/>
          <w:szCs w:val="22"/>
        </w:rPr>
      </w:pPr>
    </w:p>
    <w:p w14:paraId="5415AED0" w14:textId="77777777" w:rsidR="0074336F" w:rsidRPr="00E44179" w:rsidRDefault="0074336F" w:rsidP="0074336F">
      <w:pPr>
        <w:pStyle w:val="ListParagraph"/>
        <w:numPr>
          <w:ilvl w:val="0"/>
          <w:numId w:val="33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E44179">
        <w:rPr>
          <w:rFonts w:cs="B Zar" w:hint="cs"/>
          <w:b/>
          <w:bCs/>
          <w:rtl/>
          <w:lang w:bidi="fa-IR"/>
        </w:rPr>
        <w:t>شخصيت حقوقي</w:t>
      </w:r>
      <w:r>
        <w:rPr>
          <w:rFonts w:cs="B Zar" w:hint="cs"/>
          <w:b/>
          <w:bCs/>
          <w:rtl/>
          <w:lang w:bidi="fa-IR"/>
        </w:rPr>
        <w:t xml:space="preserve"> و مدیریت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3104"/>
        <w:gridCol w:w="3259"/>
        <w:gridCol w:w="3126"/>
      </w:tblGrid>
      <w:tr w:rsidR="0074336F" w:rsidRPr="00E44179" w14:paraId="6E7AF2FE" w14:textId="77777777" w:rsidTr="005346B2">
        <w:trPr>
          <w:trHeight w:val="565"/>
          <w:tblHeader/>
          <w:jc w:val="center"/>
        </w:trPr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EE05673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F616167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5E28E46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4F78F5CF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و شیوه بررسی</w:t>
            </w:r>
          </w:p>
        </w:tc>
      </w:tr>
      <w:tr w:rsidR="0074336F" w:rsidRPr="003F0854" w14:paraId="567C17D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DC8F095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Pr="00E44179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525" w:type="pct"/>
            <w:vAlign w:val="center"/>
          </w:tcPr>
          <w:p w14:paraId="20C27D24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فعال است؟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60478F0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خیر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34475EFB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</w:t>
            </w:r>
          </w:p>
        </w:tc>
        <w:tc>
          <w:tcPr>
            <w:tcW w:w="1536" w:type="pct"/>
            <w:vAlign w:val="center"/>
          </w:tcPr>
          <w:p w14:paraId="31138FB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74336F" w:rsidRPr="003F0854" w14:paraId="0A8F762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1ACA40B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2-1</w:t>
            </w:r>
          </w:p>
        </w:tc>
        <w:tc>
          <w:tcPr>
            <w:tcW w:w="1525" w:type="pct"/>
            <w:vAlign w:val="center"/>
          </w:tcPr>
          <w:p w14:paraId="071E38A1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مأموریت اصلی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</w:t>
            </w:r>
            <w:r>
              <w:rPr>
                <w:rFonts w:cs="B Zar" w:hint="cs"/>
                <w:sz w:val="22"/>
                <w:szCs w:val="22"/>
                <w:rtl/>
              </w:rPr>
              <w:t>در چه حوزه‌ای است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؟ </w:t>
            </w:r>
            <w:r>
              <w:rPr>
                <w:rFonts w:cs="B Zar" w:hint="cs"/>
                <w:sz w:val="22"/>
                <w:szCs w:val="22"/>
                <w:rtl/>
              </w:rPr>
              <w:t>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2D6F2B11" w14:textId="77777777" w:rsidR="0074336F" w:rsidRPr="007159D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825736"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</w:t>
            </w:r>
          </w:p>
        </w:tc>
        <w:tc>
          <w:tcPr>
            <w:tcW w:w="1536" w:type="pct"/>
            <w:vAlign w:val="center"/>
          </w:tcPr>
          <w:p w14:paraId="1CD3F5F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متن اساسنامه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واحد متقاضی</w:t>
            </w:r>
          </w:p>
        </w:tc>
      </w:tr>
      <w:tr w:rsidR="0074336F" w:rsidRPr="003F0854" w14:paraId="0D10DE94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B34CFE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3-1</w:t>
            </w:r>
          </w:p>
        </w:tc>
        <w:tc>
          <w:tcPr>
            <w:tcW w:w="1525" w:type="pct"/>
            <w:vAlign w:val="center"/>
          </w:tcPr>
          <w:p w14:paraId="459D7BEC" w14:textId="21F37343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فعالیت‌های آموزشی (پذیرش دانشجو در رشته‌های فعال) مرکز علمی کاربردی متناسب با مأموریت‌های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یا مأموریت تعریف شده مرکز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است؟</w:t>
            </w:r>
          </w:p>
        </w:tc>
        <w:tc>
          <w:tcPr>
            <w:tcW w:w="1601" w:type="pct"/>
            <w:vAlign w:val="center"/>
          </w:tcPr>
          <w:p w14:paraId="45A7E9CC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 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C80DD7F" w14:textId="77777777" w:rsidR="005346B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رشته‌های مرتبط با مأموریت مرکز: </w:t>
            </w:r>
          </w:p>
          <w:p w14:paraId="55C10183" w14:textId="5D46498F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.......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</w:p>
          <w:p w14:paraId="6863E697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</w:t>
            </w:r>
          </w:p>
        </w:tc>
        <w:tc>
          <w:tcPr>
            <w:tcW w:w="1536" w:type="pct"/>
            <w:vAlign w:val="center"/>
          </w:tcPr>
          <w:p w14:paraId="5B920D30" w14:textId="4271ABCC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79806AC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5B379C12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4-1</w:t>
            </w:r>
          </w:p>
        </w:tc>
        <w:tc>
          <w:tcPr>
            <w:tcW w:w="1525" w:type="pct"/>
            <w:vAlign w:val="center"/>
          </w:tcPr>
          <w:p w14:paraId="7F6B433D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چه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از دانشجویان در رشته‌های مرتبط با مأموریت‌های مرکز مشغول تحصیل هستند؟</w:t>
            </w:r>
          </w:p>
        </w:tc>
        <w:tc>
          <w:tcPr>
            <w:tcW w:w="1601" w:type="pct"/>
            <w:vAlign w:val="center"/>
          </w:tcPr>
          <w:p w14:paraId="50FF8028" w14:textId="77777777" w:rsidR="0074336F" w:rsidRPr="00F358B1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ascii="BNazanin"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درصد  دانشجویان مشغول به تحصیل در رشته‌های مرتبط با مأموریت مرکز: </w:t>
            </w:r>
            <w:r w:rsidRPr="007159D2">
              <w:rPr>
                <w:rFonts w:cs="B Zar" w:hint="cs"/>
                <w:color w:val="0070C0"/>
                <w:rtl/>
              </w:rPr>
              <w:t xml:space="preserve">....... </w:t>
            </w:r>
            <w:r>
              <w:rPr>
                <w:rFonts w:cs="B Zar" w:hint="cs"/>
                <w:rtl/>
              </w:rPr>
              <w:t>درصد</w:t>
            </w:r>
          </w:p>
        </w:tc>
        <w:tc>
          <w:tcPr>
            <w:tcW w:w="1536" w:type="pct"/>
            <w:vAlign w:val="center"/>
          </w:tcPr>
          <w:p w14:paraId="74E46841" w14:textId="636297D2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6885BBFD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4E8CC36F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5-1</w:t>
            </w:r>
          </w:p>
        </w:tc>
        <w:tc>
          <w:tcPr>
            <w:tcW w:w="1525" w:type="pct"/>
            <w:vAlign w:val="center"/>
          </w:tcPr>
          <w:p w14:paraId="09325843" w14:textId="6B65818E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میزان ایفای نقش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در اداره صحیح مرکز علمی کاربردی چقدر است؟</w:t>
            </w:r>
          </w:p>
        </w:tc>
        <w:tc>
          <w:tcPr>
            <w:tcW w:w="1601" w:type="pct"/>
            <w:vAlign w:val="center"/>
          </w:tcPr>
          <w:p w14:paraId="6B70BB22" w14:textId="77777777" w:rsidR="0074336F" w:rsidRPr="00A90DA5" w:rsidRDefault="0074336F" w:rsidP="0039073A">
            <w:pPr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ایفای نقش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EC7FB6A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تا حدودی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904F9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عدم ایفای نقش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EDC2EF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واحد متقاضی ندارد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001FA6B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 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 ...............</w:t>
            </w:r>
          </w:p>
        </w:tc>
        <w:tc>
          <w:tcPr>
            <w:tcW w:w="1536" w:type="pct"/>
            <w:vAlign w:val="center"/>
          </w:tcPr>
          <w:p w14:paraId="56F0A20D" w14:textId="77777777" w:rsidR="0074336F" w:rsidRPr="00AD4EE4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منظور از ایفای نقش واحد متقاضی، وجود شواهدی مبنی بر در اختیار قرار دادن تجهیزات و امکانات مرتبط یا امکان مهارت آموزی در محیط کار و همچنین بررسی حضور منظم بالاترین مقام واحد متقاضی در جلسات هیئت امناء و شورای مرکز است.</w:t>
            </w:r>
          </w:p>
        </w:tc>
      </w:tr>
      <w:tr w:rsidR="0074336F" w:rsidRPr="003F0854" w14:paraId="3B0325C1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D89CEFF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6-1</w:t>
            </w:r>
          </w:p>
        </w:tc>
        <w:tc>
          <w:tcPr>
            <w:tcW w:w="1525" w:type="pct"/>
            <w:vAlign w:val="center"/>
          </w:tcPr>
          <w:p w14:paraId="5AD6F0A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هیئت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 در مراکز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مؤسسی یا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>امنا</w:t>
            </w:r>
            <w:r w:rsidRPr="00EB0DC4">
              <w:rPr>
                <w:rFonts w:cs="B Zar" w:hint="cs"/>
                <w:sz w:val="22"/>
                <w:szCs w:val="22"/>
                <w:rtl/>
              </w:rPr>
              <w:t xml:space="preserve">ء در مراکز وابسته به واحد متقاضی)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وظایف خود (مادۀ </w:t>
            </w: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2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) را انجام </w:t>
            </w:r>
            <w:r>
              <w:rPr>
                <w:rFonts w:cs="B Zar" w:hint="cs"/>
                <w:sz w:val="22"/>
                <w:szCs w:val="22"/>
                <w:rtl/>
              </w:rPr>
              <w:t>داده‌اند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02DB967C" w14:textId="461418FD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فرا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هم آوردن مقدمات و امكانات لازم اعم از محیط کار،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فضاي کالبدي، تجهيزات و </w:t>
            </w:r>
            <w:r w:rsidR="000B41A1"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براي شروع و ادامه فعاليت‌هاي </w:t>
            </w:r>
            <w:r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DCE1173" w14:textId="318F5492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پژوهشي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فناوری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5805FB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دانشجویی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8E3C6E4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مالی و معاملاتی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551FE82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اداری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5EAEDB" w14:textId="38AE9BC2" w:rsidR="0074336F" w:rsidRPr="00C94BA1" w:rsidRDefault="0074336F" w:rsidP="000B41A1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 تشکیلاتی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066710F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74336F" w:rsidRPr="003F0854" w14:paraId="7BB1F99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2CC3C47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7-1</w:t>
            </w:r>
          </w:p>
        </w:tc>
        <w:tc>
          <w:tcPr>
            <w:tcW w:w="1525" w:type="pct"/>
            <w:vAlign w:val="center"/>
          </w:tcPr>
          <w:p w14:paraId="70311721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آیا بازرس مرکز از بین مؤسسات حسابرسی رسمی عضو جامعه حسابرسان رسمی کشور توسط هیئت انتخاب شده است؟ </w:t>
            </w:r>
          </w:p>
        </w:tc>
        <w:tc>
          <w:tcPr>
            <w:tcW w:w="1601" w:type="pct"/>
            <w:vAlign w:val="center"/>
          </w:tcPr>
          <w:p w14:paraId="265134B1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45F43D8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بازرس: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25BA6B45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مستندات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(مصوبه ه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انتخاب بازرس) و شواهد  مربوط به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انجام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وظ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فه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</w:p>
        </w:tc>
      </w:tr>
      <w:tr w:rsidR="0074336F" w:rsidRPr="003F0854" w14:paraId="03D2766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5C06F7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8-1</w:t>
            </w:r>
          </w:p>
        </w:tc>
        <w:tc>
          <w:tcPr>
            <w:tcW w:w="1525" w:type="pct"/>
            <w:vAlign w:val="center"/>
          </w:tcPr>
          <w:p w14:paraId="72820E9C" w14:textId="77777777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حساب‌ها و ترازنامه سالیانه مرکز با توجه به گزارش حسابرسی مرکز به تأیید هیئت رسیده است؟</w:t>
            </w:r>
          </w:p>
        </w:tc>
        <w:tc>
          <w:tcPr>
            <w:tcW w:w="1601" w:type="pct"/>
            <w:vAlign w:val="center"/>
          </w:tcPr>
          <w:p w14:paraId="02776EC9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3AE1CF17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cs"/>
                <w:sz w:val="22"/>
                <w:szCs w:val="22"/>
                <w:rtl/>
              </w:rPr>
              <w:t>مصوبه هیئت برای تایید حساب‌ها و ترازنامه سالیانه مرکز</w:t>
            </w:r>
          </w:p>
        </w:tc>
      </w:tr>
      <w:tr w:rsidR="0074336F" w:rsidRPr="003F0854" w14:paraId="11DA7E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1638F8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9-1</w:t>
            </w:r>
          </w:p>
        </w:tc>
        <w:tc>
          <w:tcPr>
            <w:tcW w:w="1525" w:type="pct"/>
            <w:vAlign w:val="center"/>
          </w:tcPr>
          <w:p w14:paraId="3B946839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تشکیل شده است؟</w:t>
            </w:r>
          </w:p>
        </w:tc>
        <w:tc>
          <w:tcPr>
            <w:tcW w:w="1601" w:type="pct"/>
            <w:vAlign w:val="center"/>
          </w:tcPr>
          <w:p w14:paraId="476F1C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خیر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14:paraId="0C9D049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7EC62085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</w:t>
            </w:r>
          </w:p>
        </w:tc>
      </w:tr>
      <w:tr w:rsidR="0074336F" w:rsidRPr="003F0854" w14:paraId="5BF29BC7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62D720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10-1</w:t>
            </w:r>
          </w:p>
        </w:tc>
        <w:tc>
          <w:tcPr>
            <w:tcW w:w="1525" w:type="pct"/>
            <w:vAlign w:val="center"/>
          </w:tcPr>
          <w:p w14:paraId="187B2BC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مطابق با ماده 17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3"/>
            </w:r>
            <w:r>
              <w:rPr>
                <w:rFonts w:cs="B Zar" w:hint="cs"/>
                <w:sz w:val="22"/>
                <w:szCs w:val="22"/>
                <w:rtl/>
              </w:rPr>
              <w:t xml:space="preserve"> در اداره مرکز ایفای نقش کرده است؟</w:t>
            </w:r>
          </w:p>
        </w:tc>
        <w:tc>
          <w:tcPr>
            <w:tcW w:w="1601" w:type="pct"/>
            <w:vAlign w:val="center"/>
          </w:tcPr>
          <w:p w14:paraId="484BAA4A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نظارت بر حسن اجرای دوره‌های آموزشی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9D0C4C8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نتایج ارزیابی آموزشی دانشجویان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919F5B5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عملکرد مدرسان مرکز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3F424C6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ارزیابی کیفی دوره‌های در حال اجرا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833C23A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داده شود 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  <w:p w14:paraId="74AF267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36" w:type="pct"/>
            <w:vAlign w:val="center"/>
          </w:tcPr>
          <w:p w14:paraId="7E63F673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 و نتایج بررسی مفاد آن</w:t>
            </w:r>
          </w:p>
        </w:tc>
      </w:tr>
      <w:tr w:rsidR="0074336F" w:rsidRPr="003F0854" w14:paraId="195F486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54F00D5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11-1</w:t>
            </w:r>
          </w:p>
        </w:tc>
        <w:tc>
          <w:tcPr>
            <w:tcW w:w="1525" w:type="pct"/>
            <w:vAlign w:val="center"/>
          </w:tcPr>
          <w:p w14:paraId="42DF8F32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وضعیت ادارۀ مرکز از لحاظ دارا بودن رئیس یا سرپرست قانونی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چگونه است؟</w:t>
            </w:r>
          </w:p>
        </w:tc>
        <w:tc>
          <w:tcPr>
            <w:tcW w:w="1601" w:type="pct"/>
            <w:vAlign w:val="center"/>
          </w:tcPr>
          <w:p w14:paraId="15854443" w14:textId="3F9D8AB2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رئیس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>س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رپرست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349882AD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فاقد رئیس یا سرپرست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9D9F380" w14:textId="77777777" w:rsidR="0074336F" w:rsidRPr="000A4798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/>
                <w:sz w:val="22"/>
                <w:szCs w:val="22"/>
                <w:rtl/>
              </w:rPr>
              <w:t>ابلاغ رئ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س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سرپرست مرکز</w:t>
            </w:r>
          </w:p>
        </w:tc>
      </w:tr>
      <w:tr w:rsidR="0074336F" w:rsidRPr="003F0854" w14:paraId="315806E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7683A4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12-1</w:t>
            </w:r>
          </w:p>
        </w:tc>
        <w:tc>
          <w:tcPr>
            <w:tcW w:w="1525" w:type="pct"/>
            <w:vAlign w:val="center"/>
          </w:tcPr>
          <w:p w14:paraId="74919B59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آیا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رئیس</w:t>
            </w:r>
            <w:r>
              <w:rPr>
                <w:rFonts w:cs="B Zar" w:hint="cs"/>
                <w:sz w:val="22"/>
                <w:szCs w:val="22"/>
                <w:rtl/>
              </w:rPr>
              <w:t xml:space="preserve">/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سرپرست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شغل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اجرایی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دیگري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دارد؟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وضعیت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حضور وی چگونه است؟</w:t>
            </w:r>
          </w:p>
        </w:tc>
        <w:tc>
          <w:tcPr>
            <w:tcW w:w="1601" w:type="pct"/>
            <w:vAlign w:val="center"/>
          </w:tcPr>
          <w:p w14:paraId="11019D72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بلی</w:t>
            </w:r>
            <w:r w:rsidRPr="003F0854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601D87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بلی، عنوان شغل: 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0FDADE1F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تمام وقت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پاره وقت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حضور ندارد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A881344" w14:textId="77777777" w:rsidR="0074336F" w:rsidRPr="003F0854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با اعضا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ه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کارکنان و دانشجو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ان</w:t>
            </w:r>
          </w:p>
        </w:tc>
      </w:tr>
      <w:tr w:rsidR="0074336F" w:rsidRPr="003F0854" w14:paraId="7FAE6498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190D6E5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13-1</w:t>
            </w:r>
          </w:p>
        </w:tc>
        <w:tc>
          <w:tcPr>
            <w:tcW w:w="1525" w:type="pct"/>
            <w:vAlign w:val="center"/>
          </w:tcPr>
          <w:p w14:paraId="334DB4DA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آیا سرپرست یا رئیس مرکز به وظایف قانونی خود (مادۀ 15 اساسنامه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4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عمل </w:t>
            </w:r>
            <w:r>
              <w:rPr>
                <w:rFonts w:cs="B Zar" w:hint="cs"/>
                <w:sz w:val="22"/>
                <w:szCs w:val="22"/>
                <w:rtl/>
              </w:rPr>
              <w:t>کرده است</w:t>
            </w:r>
            <w:r w:rsidRPr="000B15B2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471FD51A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اجرای سیاست‌های آموزشی، پژوهشی، دانشجویی، اداری، مالی و ... مطابق با ضوابط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B3F3258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تدوین برنامه جامع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27B2306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تهیه، تنظیم و پیشنهاد بودجه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8FB7AD7" w14:textId="3FE000E4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امضای تمامی اسناد، اوراق بهادار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و تعهدآور مرکز و انعقاد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قراردادها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A465E5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0B15B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</w:t>
            </w:r>
          </w:p>
        </w:tc>
        <w:tc>
          <w:tcPr>
            <w:tcW w:w="1536" w:type="pct"/>
            <w:vAlign w:val="center"/>
          </w:tcPr>
          <w:p w14:paraId="17E5C93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  <w:p w14:paraId="65657109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نتایج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مصاحبه با </w:t>
            </w:r>
            <w:r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، کارکنان و دانشجویان</w:t>
            </w:r>
          </w:p>
        </w:tc>
      </w:tr>
      <w:tr w:rsidR="0074336F" w:rsidRPr="003F0854" w14:paraId="7EF0602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05624DC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14-1</w:t>
            </w:r>
          </w:p>
        </w:tc>
        <w:tc>
          <w:tcPr>
            <w:tcW w:w="1525" w:type="pct"/>
            <w:vAlign w:val="center"/>
          </w:tcPr>
          <w:p w14:paraId="63D0FFAF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 xml:space="preserve">آیا فرایندی برای سنجش </w:t>
            </w:r>
            <w:r w:rsidRPr="00D940CE">
              <w:rPr>
                <w:rFonts w:cs="B Zar"/>
                <w:sz w:val="22"/>
                <w:szCs w:val="22"/>
                <w:rtl/>
              </w:rPr>
              <w:t>رضا</w:t>
            </w:r>
            <w:r w:rsidRPr="00D940CE">
              <w:rPr>
                <w:rFonts w:cs="B Zar" w:hint="cs"/>
                <w:sz w:val="22"/>
                <w:szCs w:val="22"/>
                <w:rtl/>
              </w:rPr>
              <w:t>ی</w:t>
            </w:r>
            <w:r w:rsidRPr="00D940CE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D940C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ذی‌نفعان مرکز اعم از دانشجویان، مدرسان،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کارکنان، دانش‌آموختگان </w:t>
            </w:r>
            <w:r w:rsidRPr="00D940CE">
              <w:rPr>
                <w:rFonts w:cs="B Zar" w:hint="cs"/>
                <w:sz w:val="22"/>
                <w:szCs w:val="22"/>
                <w:rtl/>
              </w:rPr>
              <w:t xml:space="preserve">و ... وجود دارد؟ </w:t>
            </w:r>
          </w:p>
        </w:tc>
        <w:tc>
          <w:tcPr>
            <w:tcW w:w="1601" w:type="pct"/>
            <w:vAlign w:val="center"/>
          </w:tcPr>
          <w:p w14:paraId="63EDCEC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5220826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سنجش رضایت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دانشجویان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59F769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کارکنان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1946D9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مدرسان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63C4C3C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دانش‌آموختگان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  <w:rtl/>
              </w:rPr>
              <w:br/>
            </w:r>
            <w:r>
              <w:rPr>
                <w:rFonts w:cs="B Zar" w:hint="cs"/>
                <w:sz w:val="22"/>
                <w:szCs w:val="22"/>
                <w:rtl/>
              </w:rPr>
              <w:t xml:space="preserve">سایر ذی‌نفعان : </w:t>
            </w:r>
            <w:r w:rsidRPr="000A2C9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</w:t>
            </w:r>
          </w:p>
        </w:tc>
        <w:tc>
          <w:tcPr>
            <w:tcW w:w="1536" w:type="pct"/>
            <w:vAlign w:val="center"/>
          </w:tcPr>
          <w:p w14:paraId="42457D9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نظرسنجی‌ها)</w:t>
            </w:r>
          </w:p>
        </w:tc>
      </w:tr>
      <w:tr w:rsidR="0074336F" w:rsidRPr="003F0854" w14:paraId="4476A4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6A57E86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15-1</w:t>
            </w:r>
          </w:p>
        </w:tc>
        <w:tc>
          <w:tcPr>
            <w:tcW w:w="1525" w:type="pct"/>
            <w:vAlign w:val="center"/>
          </w:tcPr>
          <w:p w14:paraId="75F3CA18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آیا نتایج ارزیابی‌ها در اصلاح و  بهبود فرایندها مدنظر قرار می‌گیرد؟</w:t>
            </w:r>
          </w:p>
        </w:tc>
        <w:tc>
          <w:tcPr>
            <w:tcW w:w="1601" w:type="pct"/>
            <w:vAlign w:val="center"/>
          </w:tcPr>
          <w:p w14:paraId="249CFEBF" w14:textId="77777777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تاحدودی 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35E59AF6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نتایج ارزیابی‌ها و برنامه‌های بهبود</w:t>
            </w:r>
          </w:p>
        </w:tc>
      </w:tr>
    </w:tbl>
    <w:p w14:paraId="168B5056" w14:textId="6D8FAAC1" w:rsidR="0074336F" w:rsidRDefault="0074336F" w:rsidP="0074336F">
      <w:pPr>
        <w:ind w:left="360"/>
        <w:rPr>
          <w:rFonts w:cs="B Zar"/>
          <w:b/>
          <w:bCs/>
          <w:sz w:val="22"/>
          <w:szCs w:val="22"/>
          <w:rtl/>
        </w:rPr>
      </w:pPr>
    </w:p>
    <w:p w14:paraId="7995A59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2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</w:t>
      </w:r>
      <w:r>
        <w:rPr>
          <w:rFonts w:cs="B Zar" w:hint="cs"/>
          <w:b/>
          <w:bCs/>
          <w:sz w:val="22"/>
          <w:szCs w:val="22"/>
          <w:rtl/>
        </w:rPr>
        <w:t>امکانات آموزشی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89"/>
        <w:gridCol w:w="3214"/>
        <w:gridCol w:w="2888"/>
      </w:tblGrid>
      <w:tr w:rsidR="0074336F" w:rsidRPr="00F243B5" w14:paraId="0FFB3C00" w14:textId="77777777" w:rsidTr="005346B2">
        <w:trPr>
          <w:trHeight w:val="496"/>
          <w:tblHeader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CFE947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4D92170F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579" w:type="pct"/>
            <w:shd w:val="clear" w:color="auto" w:fill="F2F2F2" w:themeFill="background1" w:themeFillShade="F2"/>
            <w:vAlign w:val="center"/>
          </w:tcPr>
          <w:p w14:paraId="788B6A18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7721E25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4336F" w:rsidRPr="00AC2DE8" w14:paraId="5066C2C4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3439753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1-2 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B526EB6" w14:textId="77777777" w:rsidR="0074336F" w:rsidRPr="00B25BB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B25BBF">
              <w:rPr>
                <w:rFonts w:cs="B Zar" w:hint="cs"/>
                <w:rtl/>
                <w:lang w:bidi="fa-IR"/>
              </w:rPr>
              <w:t>آیا فضای کالبدی و امکانات آموزشی مرکز</w:t>
            </w:r>
            <w:r>
              <w:rPr>
                <w:rFonts w:cs="B Zar" w:hint="cs"/>
                <w:rtl/>
                <w:lang w:bidi="fa-IR"/>
              </w:rPr>
              <w:t xml:space="preserve"> به</w:t>
            </w:r>
            <w:r w:rsidRPr="00B25BBF">
              <w:rPr>
                <w:rFonts w:cs="B Zar" w:hint="cs"/>
                <w:rtl/>
                <w:lang w:bidi="fa-IR"/>
              </w:rPr>
              <w:t xml:space="preserve"> تأ</w:t>
            </w:r>
            <w:r>
              <w:rPr>
                <w:rFonts w:cs="B Zar" w:hint="cs"/>
                <w:rtl/>
                <w:lang w:bidi="fa-IR"/>
              </w:rPr>
              <w:t>یید</w:t>
            </w:r>
            <w:r w:rsidRPr="00B25BBF">
              <w:rPr>
                <w:rFonts w:cs="B Zar" w:hint="cs"/>
                <w:rtl/>
                <w:lang w:bidi="fa-IR"/>
              </w:rPr>
              <w:t xml:space="preserve"> دانشگاه جامع علمی کاربردی </w:t>
            </w:r>
            <w:r>
              <w:rPr>
                <w:rFonts w:cs="B Zar" w:hint="cs"/>
                <w:rtl/>
                <w:lang w:bidi="fa-IR"/>
              </w:rPr>
              <w:t>رسیده است</w:t>
            </w:r>
            <w:r w:rsidRPr="00B25BBF">
              <w:rPr>
                <w:rFonts w:cs="B Zar" w:hint="cs"/>
                <w:rtl/>
                <w:lang w:bidi="fa-IR"/>
              </w:rPr>
              <w:t>؟</w:t>
            </w:r>
          </w:p>
        </w:tc>
        <w:tc>
          <w:tcPr>
            <w:tcW w:w="1579" w:type="pct"/>
            <w:vAlign w:val="center"/>
          </w:tcPr>
          <w:p w14:paraId="446E0AA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</w:p>
          <w:p w14:paraId="4C9B1D34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شماره نامه: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 xml:space="preserve">.............. </w:t>
            </w:r>
            <w:r>
              <w:rPr>
                <w:rFonts w:cs="B Zar" w:hint="cs"/>
                <w:rtl/>
                <w:lang w:bidi="fa-IR"/>
              </w:rPr>
              <w:t xml:space="preserve">تاریخ: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</w:t>
            </w:r>
          </w:p>
        </w:tc>
        <w:tc>
          <w:tcPr>
            <w:tcW w:w="1420" w:type="pct"/>
            <w:vAlign w:val="center"/>
          </w:tcPr>
          <w:p w14:paraId="75BC35BE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تصویر تأییدیه</w:t>
            </w:r>
          </w:p>
        </w:tc>
      </w:tr>
      <w:tr w:rsidR="0074336F" w:rsidRPr="00AC2DE8" w14:paraId="7B369650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114AC6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C9D9DD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آیا تجهیزات و امکانات آموزشی موجود متناسب با دوره‌های آموزشی و تعداد دانشجویان است؟</w:t>
            </w:r>
          </w:p>
        </w:tc>
        <w:tc>
          <w:tcPr>
            <w:tcW w:w="1579" w:type="pct"/>
            <w:vAlign w:val="center"/>
          </w:tcPr>
          <w:p w14:paraId="45BC4FB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خیر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  تاحدودی </w:t>
            </w:r>
            <w:r>
              <w:rPr>
                <w:rFonts w:cs="B Zar"/>
                <w:lang w:bidi="fa-IR"/>
              </w:rPr>
              <w:sym w:font="Wingdings 2" w:char="F0A3"/>
            </w:r>
          </w:p>
          <w:p w14:paraId="644BE664" w14:textId="77777777" w:rsidR="0074336F" w:rsidRPr="003221B9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اگر خیر، توضیح دهید؟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ED27746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مشاهده امکانات آزمایشگاه‌ها و کارگاه‌ها و بررسی اسناد</w:t>
            </w:r>
          </w:p>
        </w:tc>
      </w:tr>
      <w:tr w:rsidR="0074336F" w:rsidRPr="00AC2DE8" w14:paraId="260A91B9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78316BC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AFFAC2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براساس شواهد موجود، دانشجویان</w:t>
            </w:r>
            <w:r w:rsidRPr="008D4D9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چقدر </w:t>
            </w:r>
            <w:r w:rsidRPr="008D4D90">
              <w:rPr>
                <w:rFonts w:cs="B Zar" w:hint="cs"/>
                <w:rtl/>
                <w:lang w:bidi="fa-IR"/>
              </w:rPr>
              <w:t xml:space="preserve">از امکانات و تجهیزات در محیط کار برای آموزش </w:t>
            </w:r>
            <w:r>
              <w:rPr>
                <w:rFonts w:cs="B Zar" w:hint="cs"/>
                <w:rtl/>
                <w:lang w:bidi="fa-IR"/>
              </w:rPr>
              <w:t>بهره‌مند هستند؟</w:t>
            </w:r>
          </w:p>
        </w:tc>
        <w:tc>
          <w:tcPr>
            <w:tcW w:w="1579" w:type="pct"/>
            <w:vAlign w:val="center"/>
          </w:tcPr>
          <w:p w14:paraId="5D7BE9F8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تاحدود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کم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ز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اد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420" w:type="pct"/>
            <w:vAlign w:val="center"/>
          </w:tcPr>
          <w:p w14:paraId="75CBC9D3" w14:textId="04C9D53D" w:rsidR="0074336F" w:rsidRPr="008D387E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  <w:lang w:bidi="fa-IR"/>
              </w:rPr>
              <w:t>براساس مصاحبه با دانشجویان و مدرسان</w:t>
            </w:r>
            <w:r w:rsidR="00024DA2">
              <w:rPr>
                <w:rFonts w:cs="B Zar" w:hint="cs"/>
                <w:rtl/>
                <w:lang w:bidi="fa-IR"/>
              </w:rPr>
              <w:t>؛</w:t>
            </w:r>
            <w:r w:rsidRPr="00664D51">
              <w:rPr>
                <w:rFonts w:cs="B Zar" w:hint="cs"/>
                <w:rtl/>
                <w:lang w:bidi="fa-IR"/>
              </w:rPr>
              <w:t xml:space="preserve"> </w:t>
            </w:r>
            <w:r w:rsidR="00024DA2">
              <w:rPr>
                <w:rFonts w:cs="B Zar" w:hint="cs"/>
                <w:rtl/>
                <w:lang w:bidi="fa-IR"/>
              </w:rPr>
              <w:t>بررسی</w:t>
            </w:r>
            <w:r w:rsidRPr="00664D51">
              <w:rPr>
                <w:rFonts w:cs="B Zar" w:hint="cs"/>
                <w:rtl/>
                <w:lang w:bidi="fa-IR"/>
              </w:rPr>
              <w:t xml:space="preserve"> اسناد موجود</w:t>
            </w:r>
            <w:r w:rsidR="00024DA2">
              <w:rPr>
                <w:rFonts w:cs="B Zar" w:hint="cs"/>
                <w:rtl/>
                <w:lang w:bidi="fa-IR"/>
              </w:rPr>
              <w:t xml:space="preserve">، و </w:t>
            </w:r>
            <w:r>
              <w:rPr>
                <w:rFonts w:cs="B Zar" w:hint="cs"/>
                <w:rtl/>
                <w:lang w:bidi="fa-IR"/>
              </w:rPr>
              <w:t>مشاهدات</w:t>
            </w:r>
            <w:r w:rsidR="00024DA2">
              <w:rPr>
                <w:rFonts w:cs="B Zar" w:hint="cs"/>
                <w:rtl/>
                <w:lang w:bidi="fa-IR"/>
              </w:rPr>
              <w:t xml:space="preserve"> گروه بازدید</w:t>
            </w:r>
          </w:p>
        </w:tc>
      </w:tr>
    </w:tbl>
    <w:p w14:paraId="7E853999" w14:textId="77777777" w:rsidR="0074336F" w:rsidRPr="003F0854" w:rsidRDefault="0074336F" w:rsidP="0074336F">
      <w:pPr>
        <w:ind w:left="540"/>
        <w:rPr>
          <w:rFonts w:cs="B Zar"/>
          <w:b/>
          <w:bCs/>
          <w:color w:val="FF0000"/>
          <w:sz w:val="22"/>
          <w:szCs w:val="22"/>
          <w:rtl/>
        </w:rPr>
      </w:pPr>
    </w:p>
    <w:p w14:paraId="57FFA92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>3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آموزشی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53"/>
        <w:gridCol w:w="3299"/>
        <w:gridCol w:w="2839"/>
      </w:tblGrid>
      <w:tr w:rsidR="0074336F" w:rsidRPr="00F243B5" w14:paraId="48237C22" w14:textId="77777777" w:rsidTr="005346B2">
        <w:trPr>
          <w:trHeight w:val="496"/>
          <w:tblHeader/>
          <w:jc w:val="center"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06091FB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3" w:type="pct"/>
            <w:shd w:val="clear" w:color="auto" w:fill="F2F2F2" w:themeFill="background1" w:themeFillShade="F2"/>
            <w:vAlign w:val="center"/>
          </w:tcPr>
          <w:p w14:paraId="2711EA66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46" w:type="pct"/>
            <w:shd w:val="clear" w:color="auto" w:fill="F2F2F2" w:themeFill="background1" w:themeFillShade="F2"/>
            <w:vAlign w:val="center"/>
          </w:tcPr>
          <w:p w14:paraId="755A12C2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B8E962A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شیوه بررسی</w:t>
            </w:r>
          </w:p>
        </w:tc>
      </w:tr>
      <w:tr w:rsidR="0074336F" w:rsidRPr="003F0854" w14:paraId="766667DF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145E0B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6D8F95B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تقویم آموزشی (برگزاری 16 هفته آموزشی و شروع و اتمام نیمسال تحصیلی) رعایت می‌شود؟</w:t>
            </w:r>
          </w:p>
        </w:tc>
        <w:tc>
          <w:tcPr>
            <w:tcW w:w="1646" w:type="pct"/>
            <w:vAlign w:val="center"/>
          </w:tcPr>
          <w:p w14:paraId="7CE309A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2CF60D3B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بررس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حضور و غ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اب</w:t>
            </w:r>
            <w:r w:rsidRPr="003221B9">
              <w:rPr>
                <w:rFonts w:cs="B Zar"/>
                <w:rtl/>
                <w:lang w:bidi="fa-IR"/>
              </w:rPr>
              <w:t xml:space="preserve"> دانشجو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ان</w:t>
            </w:r>
            <w:r>
              <w:rPr>
                <w:rFonts w:cs="B Zar" w:hint="cs"/>
                <w:rtl/>
                <w:lang w:bidi="fa-IR"/>
              </w:rPr>
              <w:t xml:space="preserve"> و </w:t>
            </w:r>
            <w:r w:rsidRPr="003221B9">
              <w:rPr>
                <w:rFonts w:cs="B Zar"/>
                <w:rtl/>
                <w:lang w:bidi="fa-IR"/>
              </w:rPr>
              <w:t>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پرداخت حق التدر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</w:t>
            </w:r>
            <w:r w:rsidRPr="003221B9">
              <w:rPr>
                <w:rFonts w:cs="B Zar"/>
                <w:rtl/>
                <w:lang w:bidi="fa-IR"/>
              </w:rPr>
              <w:t xml:space="preserve"> مدرسان</w:t>
            </w:r>
          </w:p>
        </w:tc>
      </w:tr>
      <w:tr w:rsidR="0074336F" w:rsidRPr="003F0854" w14:paraId="01D28FED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51ABD53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8206F7C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آموزش‌ها به چه صورت انجام می‌شود</w:t>
            </w:r>
            <w:r w:rsidRPr="00AC2DE8"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1646" w:type="pct"/>
            <w:vAlign w:val="center"/>
          </w:tcPr>
          <w:p w14:paraId="1F61B839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کار واقعی </w:t>
            </w:r>
            <w:r w:rsidRPr="00AC2DE8">
              <w:rPr>
                <w:rFonts w:cs="B Zar"/>
              </w:rPr>
              <w:sym w:font="Wingdings 2" w:char="F0A3"/>
            </w:r>
          </w:p>
          <w:p w14:paraId="02E523D3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جوار محیط کار </w:t>
            </w:r>
            <w:r w:rsidRPr="00AC2DE8">
              <w:rPr>
                <w:rFonts w:cs="B Zar"/>
              </w:rPr>
              <w:sym w:font="Wingdings 2" w:char="F0A3"/>
            </w:r>
          </w:p>
          <w:p w14:paraId="2B9C03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شبیه سازی شده </w:t>
            </w:r>
            <w:r w:rsidRPr="00AC2DE8">
              <w:rPr>
                <w:rFonts w:cs="B Zar"/>
              </w:rPr>
              <w:sym w:font="Wingdings 2" w:char="F0A3"/>
            </w:r>
          </w:p>
          <w:p w14:paraId="1B33F2E2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به صورت نظری انجام می‌شود </w:t>
            </w:r>
            <w:r w:rsidRPr="00AC2DE8">
              <w:rPr>
                <w:rFonts w:cs="B Zar"/>
              </w:rPr>
              <w:sym w:font="Wingdings 2" w:char="F0A3"/>
            </w:r>
          </w:p>
          <w:p w14:paraId="32F97E6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در صورت برگزاری ترکیبی، میزان هر یک مشخص شود و توضیح داده شود؟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</w:t>
            </w:r>
          </w:p>
        </w:tc>
        <w:tc>
          <w:tcPr>
            <w:tcW w:w="1420" w:type="pct"/>
            <w:vAlign w:val="center"/>
          </w:tcPr>
          <w:p w14:paraId="2873E986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</w:rPr>
              <w:t>براساس مصاحبه با دانشجویان و</w:t>
            </w:r>
            <w:r>
              <w:rPr>
                <w:rFonts w:cs="B Zar" w:hint="cs"/>
                <w:rtl/>
              </w:rPr>
              <w:t xml:space="preserve"> بررسی</w:t>
            </w:r>
            <w:r w:rsidRPr="00664D51">
              <w:rPr>
                <w:rFonts w:cs="B Zar" w:hint="cs"/>
                <w:rtl/>
              </w:rPr>
              <w:t xml:space="preserve"> اسناد موجود</w:t>
            </w:r>
          </w:p>
        </w:tc>
      </w:tr>
      <w:tr w:rsidR="0074336F" w:rsidRPr="003F0854" w14:paraId="5884C2DE" w14:textId="77777777" w:rsidTr="005346B2">
        <w:trPr>
          <w:jc w:val="center"/>
        </w:trPr>
        <w:tc>
          <w:tcPr>
            <w:tcW w:w="261" w:type="pct"/>
            <w:vAlign w:val="center"/>
          </w:tcPr>
          <w:p w14:paraId="05E82D33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673" w:type="pct"/>
            <w:vAlign w:val="center"/>
          </w:tcPr>
          <w:p w14:paraId="371AB68D" w14:textId="1FE73C89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F7756">
              <w:rPr>
                <w:rFonts w:cs="B Zar" w:hint="cs"/>
                <w:rtl/>
                <w:lang w:bidi="fa-IR"/>
              </w:rPr>
              <w:t>آیا کاربینی و کارورزی‌ها طبق دستورالعمل دانشگاه جامع</w:t>
            </w:r>
            <w:r>
              <w:rPr>
                <w:rFonts w:cs="B Zar" w:hint="cs"/>
                <w:rtl/>
                <w:lang w:bidi="fa-IR"/>
              </w:rPr>
              <w:t xml:space="preserve"> علمی کاربردی</w:t>
            </w:r>
            <w:r w:rsidRPr="003F7756">
              <w:rPr>
                <w:rFonts w:cs="B Zar" w:hint="cs"/>
                <w:rtl/>
                <w:lang w:bidi="fa-IR"/>
              </w:rPr>
              <w:t xml:space="preserve"> انجام می‌شود؟</w:t>
            </w:r>
          </w:p>
        </w:tc>
        <w:tc>
          <w:tcPr>
            <w:tcW w:w="1646" w:type="pct"/>
            <w:vAlign w:val="center"/>
          </w:tcPr>
          <w:p w14:paraId="16DA127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702FBDA" w14:textId="77777777" w:rsidR="0074336F" w:rsidRPr="008D387E" w:rsidRDefault="0074336F" w:rsidP="0039073A">
            <w:pPr>
              <w:rPr>
                <w:rFonts w:cs="B Zar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براساس مصاحبه با دانشجویان و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بررسی</w:t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اسناد موجود</w:t>
            </w:r>
          </w:p>
        </w:tc>
      </w:tr>
      <w:tr w:rsidR="0074336F" w:rsidRPr="003F0854" w14:paraId="0D15DBEA" w14:textId="77777777" w:rsidTr="005346B2">
        <w:trPr>
          <w:jc w:val="center"/>
        </w:trPr>
        <w:tc>
          <w:tcPr>
            <w:tcW w:w="261" w:type="pct"/>
            <w:vAlign w:val="center"/>
          </w:tcPr>
          <w:p w14:paraId="7834B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1673" w:type="pct"/>
            <w:vAlign w:val="center"/>
          </w:tcPr>
          <w:p w14:paraId="191D734B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D940CE">
              <w:rPr>
                <w:rFonts w:cs="B Zar" w:hint="cs"/>
                <w:rtl/>
              </w:rPr>
              <w:t>آیا فرایندی برای ارزیابی</w:t>
            </w:r>
            <w:r>
              <w:rPr>
                <w:rFonts w:cs="B Zar" w:hint="cs"/>
                <w:rtl/>
              </w:rPr>
              <w:t xml:space="preserve"> و تضمین</w:t>
            </w:r>
            <w:r w:rsidRPr="00D940CE">
              <w:rPr>
                <w:rFonts w:cs="B Zar" w:hint="cs"/>
                <w:rtl/>
              </w:rPr>
              <w:t xml:space="preserve"> کیفیت </w:t>
            </w:r>
            <w:r>
              <w:rPr>
                <w:rFonts w:cs="B Zar" w:hint="cs"/>
                <w:rtl/>
              </w:rPr>
              <w:t>آموزش</w:t>
            </w:r>
            <w:r>
              <w:rPr>
                <w:rStyle w:val="FootnoteReference"/>
                <w:rFonts w:cs="B Zar"/>
                <w:b/>
                <w:bCs/>
                <w:rtl/>
              </w:rPr>
              <w:footnoteReference w:id="5"/>
            </w:r>
            <w:r w:rsidRPr="00D940CE">
              <w:rPr>
                <w:rFonts w:cs="B Zar" w:hint="cs"/>
                <w:rtl/>
              </w:rPr>
              <w:t xml:space="preserve"> وجود دارد؟</w:t>
            </w:r>
          </w:p>
        </w:tc>
        <w:tc>
          <w:tcPr>
            <w:tcW w:w="1646" w:type="pct"/>
            <w:vAlign w:val="center"/>
          </w:tcPr>
          <w:p w14:paraId="19DCD00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</w:p>
          <w:p w14:paraId="47245BFA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نوع ارزیابی: </w:t>
            </w:r>
            <w:r w:rsidRPr="001867EC">
              <w:rPr>
                <w:rFonts w:cs="B Zar" w:hint="cs"/>
                <w:color w:val="0070C0"/>
                <w:rtl/>
              </w:rPr>
              <w:t>.................</w:t>
            </w:r>
          </w:p>
        </w:tc>
        <w:tc>
          <w:tcPr>
            <w:tcW w:w="1420" w:type="pct"/>
            <w:vAlign w:val="center"/>
          </w:tcPr>
          <w:p w14:paraId="58E966B4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ارزیابی‌ها)</w:t>
            </w:r>
          </w:p>
        </w:tc>
      </w:tr>
    </w:tbl>
    <w:p w14:paraId="1AA24F4A" w14:textId="7F5B921B" w:rsidR="0074336F" w:rsidRDefault="0074336F" w:rsidP="0074336F">
      <w:pPr>
        <w:bidi w:val="0"/>
        <w:jc w:val="left"/>
        <w:rPr>
          <w:rFonts w:cs="B Zar"/>
          <w:b/>
          <w:bCs/>
          <w:color w:val="FF0000"/>
          <w:sz w:val="22"/>
          <w:szCs w:val="22"/>
        </w:rPr>
      </w:pPr>
    </w:p>
    <w:p w14:paraId="5FC894F6" w14:textId="77777777" w:rsidR="0074336F" w:rsidRPr="00664D51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4</w:t>
      </w:r>
      <w:r w:rsidRPr="00664D51">
        <w:rPr>
          <w:rFonts w:cs="B Zar" w:hint="cs"/>
          <w:b/>
          <w:bCs/>
          <w:sz w:val="22"/>
          <w:szCs w:val="22"/>
          <w:rtl/>
        </w:rPr>
        <w:t>. اداری و مالی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989"/>
        <w:gridCol w:w="3340"/>
        <w:gridCol w:w="2162"/>
      </w:tblGrid>
      <w:tr w:rsidR="0074336F" w:rsidRPr="00664D51" w14:paraId="6C63E6B4" w14:textId="77777777" w:rsidTr="0039073A">
        <w:trPr>
          <w:tblHeader/>
          <w:jc w:val="center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D077B5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985" w:type="pct"/>
            <w:shd w:val="clear" w:color="auto" w:fill="F2F2F2" w:themeFill="background1" w:themeFillShade="F2"/>
            <w:vAlign w:val="center"/>
          </w:tcPr>
          <w:p w14:paraId="131431A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8C23E46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1EDBAC0B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74336F" w:rsidRPr="00664D51" w14:paraId="63AB8E81" w14:textId="77777777" w:rsidTr="0039073A">
        <w:trPr>
          <w:jc w:val="center"/>
        </w:trPr>
        <w:tc>
          <w:tcPr>
            <w:tcW w:w="262" w:type="pct"/>
            <w:vAlign w:val="center"/>
          </w:tcPr>
          <w:p w14:paraId="4F9676E2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985" w:type="pct"/>
            <w:vAlign w:val="center"/>
          </w:tcPr>
          <w:p w14:paraId="5A5BA0BB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با مدرسان قرارداد منعقد شده است؟</w:t>
            </w:r>
          </w:p>
        </w:tc>
        <w:tc>
          <w:tcPr>
            <w:tcW w:w="1666" w:type="pct"/>
            <w:vAlign w:val="center"/>
          </w:tcPr>
          <w:p w14:paraId="0831FD9A" w14:textId="77777777" w:rsidR="0074336F" w:rsidRPr="00664D51" w:rsidRDefault="0074336F" w:rsidP="0039073A">
            <w:pPr>
              <w:rPr>
                <w:rFonts w:cs="B Zar"/>
                <w:sz w:val="22"/>
                <w:szCs w:val="22"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00DAC45B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664D51" w14:paraId="04CD9AE8" w14:textId="77777777" w:rsidTr="0039073A">
        <w:trPr>
          <w:jc w:val="center"/>
        </w:trPr>
        <w:tc>
          <w:tcPr>
            <w:tcW w:w="262" w:type="pct"/>
            <w:vAlign w:val="center"/>
          </w:tcPr>
          <w:p w14:paraId="4786D497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985" w:type="pct"/>
            <w:vAlign w:val="center"/>
          </w:tcPr>
          <w:p w14:paraId="1A966F1D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قراردادها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ی مدرسان با الگوی قراردادهای دانشگاه جامع علمی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کاربردی مطابقت دارد؟</w:t>
            </w:r>
          </w:p>
        </w:tc>
        <w:tc>
          <w:tcPr>
            <w:tcW w:w="1666" w:type="pct"/>
            <w:vAlign w:val="center"/>
          </w:tcPr>
          <w:p w14:paraId="18315F3D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 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391F6760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3F0854" w14:paraId="7000CC4A" w14:textId="77777777" w:rsidTr="0039073A">
        <w:trPr>
          <w:jc w:val="center"/>
        </w:trPr>
        <w:tc>
          <w:tcPr>
            <w:tcW w:w="262" w:type="pct"/>
            <w:vAlign w:val="center"/>
          </w:tcPr>
          <w:p w14:paraId="5EBC5F44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985" w:type="pct"/>
            <w:vAlign w:val="center"/>
          </w:tcPr>
          <w:p w14:paraId="7B9F9B40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نسخه‌ای از قرارداد به مدرسان تحویل شده است</w:t>
            </w:r>
            <w:r w:rsidRPr="009D6487">
              <w:rPr>
                <w:rFonts w:cs="Arial" w:hint="cs"/>
                <w:sz w:val="22"/>
                <w:szCs w:val="22"/>
                <w:rtl/>
              </w:rPr>
              <w:t>؟</w:t>
            </w:r>
          </w:p>
        </w:tc>
        <w:tc>
          <w:tcPr>
            <w:tcW w:w="1666" w:type="pct"/>
            <w:vAlign w:val="center"/>
          </w:tcPr>
          <w:p w14:paraId="3513E781" w14:textId="13657DE4" w:rsidR="0074336F" w:rsidRPr="009D6487" w:rsidRDefault="0074336F" w:rsidP="003E09DB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7" w:type="pct"/>
          </w:tcPr>
          <w:p w14:paraId="57A5001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6B19A8D6" w14:textId="77777777" w:rsidTr="0039073A">
        <w:trPr>
          <w:jc w:val="center"/>
        </w:trPr>
        <w:tc>
          <w:tcPr>
            <w:tcW w:w="262" w:type="pct"/>
            <w:vAlign w:val="center"/>
          </w:tcPr>
          <w:p w14:paraId="69AA2898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985" w:type="pct"/>
            <w:vAlign w:val="center"/>
          </w:tcPr>
          <w:p w14:paraId="3FE436D8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حقوق و مزایای مدرسان طبق قرارداد و به طور منظم پرداخت می‌شود؟</w:t>
            </w:r>
          </w:p>
        </w:tc>
        <w:tc>
          <w:tcPr>
            <w:tcW w:w="1666" w:type="pct"/>
            <w:vAlign w:val="center"/>
          </w:tcPr>
          <w:p w14:paraId="3118DE5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2215F889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3FEC6634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0B5FE0E2" w14:textId="77777777" w:rsidTr="0039073A">
        <w:trPr>
          <w:jc w:val="center"/>
        </w:trPr>
        <w:tc>
          <w:tcPr>
            <w:tcW w:w="262" w:type="pct"/>
            <w:vAlign w:val="center"/>
          </w:tcPr>
          <w:p w14:paraId="526F12A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1985" w:type="pct"/>
            <w:vAlign w:val="center"/>
          </w:tcPr>
          <w:p w14:paraId="0A2C5749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مدرسان مشمول بیمه تأمین اجتماعی،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621D363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15B63D7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>
              <w:rPr>
                <w:rFonts w:cs="B Zar"/>
                <w:sz w:val="22"/>
                <w:szCs w:val="22"/>
                <w:rtl/>
              </w:rPr>
              <w:t xml:space="preserve"> مدرسان </w:t>
            </w:r>
            <w:r w:rsidRPr="003221B9">
              <w:rPr>
                <w:rFonts w:cs="B Zar"/>
                <w:sz w:val="22"/>
                <w:szCs w:val="22"/>
                <w:rtl/>
              </w:rPr>
              <w:t>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7B6124DA" w14:textId="77777777" w:rsidTr="0039073A">
        <w:trPr>
          <w:jc w:val="center"/>
        </w:trPr>
        <w:tc>
          <w:tcPr>
            <w:tcW w:w="262" w:type="pct"/>
            <w:vAlign w:val="center"/>
          </w:tcPr>
          <w:p w14:paraId="784306D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1985" w:type="pct"/>
            <w:vAlign w:val="center"/>
          </w:tcPr>
          <w:p w14:paraId="3E6AE7B6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 xml:space="preserve">آیا حقوق و مزایای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طبق </w:t>
            </w:r>
            <w:r>
              <w:rPr>
                <w:rFonts w:cs="B Zar" w:hint="cs"/>
                <w:sz w:val="22"/>
                <w:szCs w:val="22"/>
                <w:rtl/>
              </w:rPr>
              <w:t>قانون کار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و به طور منظم پرداخت می‌شود؟</w:t>
            </w:r>
          </w:p>
        </w:tc>
        <w:tc>
          <w:tcPr>
            <w:tcW w:w="1666" w:type="pct"/>
            <w:vAlign w:val="center"/>
          </w:tcPr>
          <w:p w14:paraId="2647F72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31E24CD2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51A9D51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</w:p>
        </w:tc>
      </w:tr>
      <w:tr w:rsidR="0074336F" w:rsidRPr="003F0854" w14:paraId="2844B629" w14:textId="77777777" w:rsidTr="0039073A">
        <w:trPr>
          <w:jc w:val="center"/>
        </w:trPr>
        <w:tc>
          <w:tcPr>
            <w:tcW w:w="262" w:type="pct"/>
            <w:vAlign w:val="center"/>
          </w:tcPr>
          <w:p w14:paraId="58CFBA4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1985" w:type="pct"/>
            <w:vAlign w:val="center"/>
          </w:tcPr>
          <w:p w14:paraId="342B0699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کارکنان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71A8E14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76D6C4B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کارکنان مرکزمرکز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4028DB9A" w14:textId="77777777" w:rsidTr="0039073A">
        <w:trPr>
          <w:jc w:val="center"/>
        </w:trPr>
        <w:tc>
          <w:tcPr>
            <w:tcW w:w="262" w:type="pct"/>
            <w:vAlign w:val="center"/>
          </w:tcPr>
          <w:p w14:paraId="6F0D001C" w14:textId="77777777" w:rsidR="0074336F" w:rsidRPr="00D745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1985" w:type="pct"/>
            <w:vAlign w:val="center"/>
          </w:tcPr>
          <w:p w14:paraId="60CA1B5F" w14:textId="47E1FAFB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آیا شهریه‌ها</w:t>
            </w:r>
            <w:r w:rsidR="0039073A">
              <w:rPr>
                <w:rFonts w:cs="B Zar" w:hint="cs"/>
                <w:sz w:val="22"/>
                <w:szCs w:val="22"/>
                <w:rtl/>
              </w:rPr>
              <w:t xml:space="preserve"> به حساب حقوقی به نام مرکز علمی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کاربردی واریز می‌شود؟</w:t>
            </w:r>
          </w:p>
        </w:tc>
        <w:tc>
          <w:tcPr>
            <w:tcW w:w="1666" w:type="pct"/>
            <w:vAlign w:val="center"/>
          </w:tcPr>
          <w:p w14:paraId="4488E640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2F5FDD0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 xml:space="preserve">شماره حساب: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بانک عامل: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4217093A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نام صاحبان امضای مجاز حساب‌های بانکی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</w:t>
            </w:r>
          </w:p>
        </w:tc>
        <w:tc>
          <w:tcPr>
            <w:tcW w:w="1087" w:type="pct"/>
            <w:vAlign w:val="center"/>
          </w:tcPr>
          <w:p w14:paraId="08C9C8C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مصوبه هیئت برای صاحبان امضای مجاز</w:t>
            </w:r>
          </w:p>
        </w:tc>
      </w:tr>
    </w:tbl>
    <w:p w14:paraId="7A7D8433" w14:textId="35841552" w:rsidR="0074336F" w:rsidRDefault="0074336F" w:rsidP="0074336F">
      <w:pPr>
        <w:jc w:val="both"/>
        <w:rPr>
          <w:rFonts w:cs="B Zar"/>
          <w:b/>
          <w:bCs/>
          <w:sz w:val="22"/>
          <w:szCs w:val="24"/>
          <w:rtl/>
        </w:rPr>
      </w:pPr>
    </w:p>
    <w:p w14:paraId="53ADDEF1" w14:textId="609192F6" w:rsidR="0074336F" w:rsidRDefault="0074336F" w:rsidP="00B77179">
      <w:pPr>
        <w:bidi w:val="0"/>
        <w:jc w:val="right"/>
        <w:rPr>
          <w:rFonts w:cs="B Zar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cs="B Zar" w:hint="cs"/>
          <w:b/>
          <w:bCs/>
          <w:sz w:val="22"/>
          <w:szCs w:val="22"/>
          <w:rtl/>
        </w:rPr>
        <w:t>در مصاحبه با دانشجویان</w:t>
      </w:r>
      <w:r>
        <w:rPr>
          <w:rStyle w:val="FootnoteReference"/>
          <w:rFonts w:cs="B Zar"/>
        </w:rPr>
        <w:footnoteReference w:id="6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9572"/>
      </w:tblGrid>
      <w:tr w:rsidR="0074336F" w:rsidRPr="00664D51" w14:paraId="47A24707" w14:textId="77777777" w:rsidTr="00B77179">
        <w:trPr>
          <w:trHeight w:val="507"/>
          <w:tblHeader/>
          <w:jc w:val="center"/>
        </w:trPr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04E9778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703" w:type="pct"/>
            <w:shd w:val="clear" w:color="auto" w:fill="F2F2F2" w:themeFill="background1" w:themeFillShade="F2"/>
            <w:vAlign w:val="center"/>
          </w:tcPr>
          <w:p w14:paraId="7215C137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54AF48C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78BAEA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703" w:type="pct"/>
            <w:vAlign w:val="center"/>
          </w:tcPr>
          <w:p w14:paraId="04B952E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2DBC1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386FB36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703" w:type="pct"/>
            <w:vAlign w:val="center"/>
          </w:tcPr>
          <w:p w14:paraId="4C60446C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91B256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95F542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703" w:type="pct"/>
            <w:vAlign w:val="center"/>
          </w:tcPr>
          <w:p w14:paraId="58EEA7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CBB2D17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2E73606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703" w:type="pct"/>
            <w:vAlign w:val="center"/>
          </w:tcPr>
          <w:p w14:paraId="1B468DD0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7A16CA4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3BDC4F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703" w:type="pct"/>
            <w:vAlign w:val="center"/>
          </w:tcPr>
          <w:p w14:paraId="123A0A14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3A43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6D1C570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703" w:type="pct"/>
            <w:vAlign w:val="center"/>
          </w:tcPr>
          <w:p w14:paraId="18904F2E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D05DFD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1D4F4E8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703" w:type="pct"/>
            <w:vAlign w:val="center"/>
          </w:tcPr>
          <w:p w14:paraId="068450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362A119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F314501" w14:textId="0AC9A46B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703" w:type="pct"/>
            <w:vAlign w:val="center"/>
          </w:tcPr>
          <w:p w14:paraId="60310390" w14:textId="65B297A6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07628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CB2A9B" w14:textId="2A2637BC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703" w:type="pct"/>
            <w:vAlign w:val="center"/>
          </w:tcPr>
          <w:p w14:paraId="522E2CB6" w14:textId="4653B950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7320B2A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00F812C" w14:textId="09958942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703" w:type="pct"/>
            <w:vAlign w:val="center"/>
          </w:tcPr>
          <w:p w14:paraId="4DDB5A36" w14:textId="11595F9D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00A0076" w14:textId="12CF6806" w:rsidR="0074336F" w:rsidRDefault="0074336F" w:rsidP="0074336F">
      <w:pPr>
        <w:ind w:left="360"/>
        <w:rPr>
          <w:rFonts w:cs="B Zar"/>
          <w:b/>
          <w:bCs/>
          <w:sz w:val="14"/>
          <w:szCs w:val="16"/>
          <w:rtl/>
        </w:rPr>
      </w:pPr>
    </w:p>
    <w:p w14:paraId="2AC0954C" w14:textId="77777777" w:rsidR="0074336F" w:rsidRPr="002128D2" w:rsidRDefault="0074336F" w:rsidP="0074336F">
      <w:pPr>
        <w:rPr>
          <w:rFonts w:cs="B Zar"/>
        </w:rPr>
      </w:pPr>
      <w:r>
        <w:rPr>
          <w:rFonts w:ascii="Tahoma" w:hAnsi="Tahoma" w:cs="B Mitra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ascii="Tahoma" w:hAnsi="Tahoma" w:cs="B Mitra" w:hint="cs"/>
          <w:b/>
          <w:bCs/>
          <w:sz w:val="22"/>
          <w:szCs w:val="22"/>
          <w:rtl/>
        </w:rPr>
        <w:t xml:space="preserve">در مصاحبه با کارکنان و </w:t>
      </w:r>
      <w:r>
        <w:rPr>
          <w:rFonts w:ascii="Tahoma" w:hAnsi="Tahoma" w:cs="B Mitra" w:hint="cs"/>
          <w:b/>
          <w:bCs/>
          <w:sz w:val="22"/>
          <w:szCs w:val="22"/>
          <w:rtl/>
        </w:rPr>
        <w:t>مدرسان</w:t>
      </w:r>
      <w:r>
        <w:rPr>
          <w:rStyle w:val="FootnoteReference"/>
          <w:rFonts w:cs="B Zar"/>
        </w:rPr>
        <w:footnoteReference w:id="7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6"/>
        <w:gridCol w:w="9481"/>
      </w:tblGrid>
      <w:tr w:rsidR="0074336F" w:rsidRPr="00664D51" w14:paraId="6A00F133" w14:textId="77777777" w:rsidTr="0039073A">
        <w:trPr>
          <w:tblHeader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392C43B3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8" w:type="pct"/>
            <w:shd w:val="clear" w:color="auto" w:fill="F2F2F2" w:themeFill="background1" w:themeFillShade="F2"/>
            <w:vAlign w:val="center"/>
          </w:tcPr>
          <w:p w14:paraId="722E019E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4F5A8BDF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132137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58" w:type="pct"/>
            <w:vAlign w:val="center"/>
          </w:tcPr>
          <w:p w14:paraId="392158D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C11BC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FB4BA5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58" w:type="pct"/>
            <w:vAlign w:val="center"/>
          </w:tcPr>
          <w:p w14:paraId="335D444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4FA2CB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6F89951B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58" w:type="pct"/>
            <w:vAlign w:val="center"/>
          </w:tcPr>
          <w:p w14:paraId="0C2A11D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DE03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C91F4E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58" w:type="pct"/>
            <w:vAlign w:val="center"/>
          </w:tcPr>
          <w:p w14:paraId="166DBB0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6A8F9890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B7EF5B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58" w:type="pct"/>
            <w:vAlign w:val="center"/>
          </w:tcPr>
          <w:p w14:paraId="60A66578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BA264D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21DCC2B4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658" w:type="pct"/>
            <w:vAlign w:val="center"/>
          </w:tcPr>
          <w:p w14:paraId="2D26269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59FE7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10034F9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658" w:type="pct"/>
            <w:vAlign w:val="center"/>
          </w:tcPr>
          <w:p w14:paraId="6A122D1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D12B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583ECE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658" w:type="pct"/>
            <w:vAlign w:val="center"/>
          </w:tcPr>
          <w:p w14:paraId="4124334F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13091DE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078EEED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658" w:type="pct"/>
            <w:vAlign w:val="center"/>
          </w:tcPr>
          <w:p w14:paraId="116DED2D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E833CDC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7F58C62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658" w:type="pct"/>
            <w:vAlign w:val="center"/>
          </w:tcPr>
          <w:p w14:paraId="0BB73545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C27E84" w14:textId="77777777" w:rsidR="0074336F" w:rsidRDefault="0074336F" w:rsidP="0074336F">
      <w:pPr>
        <w:rPr>
          <w:rFonts w:cs="B Zar"/>
          <w:b/>
          <w:bCs/>
          <w:sz w:val="20"/>
          <w:szCs w:val="22"/>
          <w:rtl/>
        </w:rPr>
      </w:pPr>
    </w:p>
    <w:p w14:paraId="4F7C6971" w14:textId="77777777" w:rsidR="0074336F" w:rsidRPr="00BF6BF9" w:rsidRDefault="0074336F" w:rsidP="0074336F">
      <w:pPr>
        <w:rPr>
          <w:rFonts w:cs="B Zar"/>
          <w:b/>
          <w:bCs/>
          <w:sz w:val="20"/>
          <w:szCs w:val="22"/>
          <w:rtl/>
        </w:rPr>
      </w:pPr>
      <w:r>
        <w:rPr>
          <w:rFonts w:cs="B Zar"/>
          <w:b/>
          <w:bCs/>
          <w:sz w:val="20"/>
          <w:szCs w:val="22"/>
          <w:rtl/>
        </w:rPr>
        <w:br w:type="page"/>
      </w:r>
      <w:r w:rsidRPr="00F879FE">
        <w:rPr>
          <w:rFonts w:ascii="Tahoma" w:hAnsi="Tahoma" w:cs="B Mitra" w:hint="cs"/>
          <w:b/>
          <w:bCs/>
          <w:sz w:val="22"/>
          <w:szCs w:val="22"/>
          <w:rtl/>
        </w:rPr>
        <w:lastRenderedPageBreak/>
        <w:t>جمع بندی و تحلیل</w:t>
      </w:r>
      <w:r w:rsidRPr="00C65CED">
        <w:rPr>
          <w:rFonts w:cs="B Zar" w:hint="cs"/>
          <w:b/>
          <w:bCs/>
          <w:sz w:val="20"/>
          <w:szCs w:val="22"/>
          <w:rtl/>
        </w:rPr>
        <w:t xml:space="preserve"> </w:t>
      </w:r>
      <w:r>
        <w:rPr>
          <w:rFonts w:cs="B Zar" w:hint="cs"/>
          <w:sz w:val="18"/>
          <w:szCs w:val="20"/>
          <w:rtl/>
        </w:rPr>
        <w:t>(بر</w:t>
      </w:r>
      <w:r w:rsidRPr="00BF6BF9">
        <w:rPr>
          <w:rFonts w:cs="B Zar" w:hint="cs"/>
          <w:sz w:val="18"/>
          <w:szCs w:val="20"/>
          <w:rtl/>
        </w:rPr>
        <w:t>اساس مستندات دریافتی، مصاحبه‌ها و مشاهدات میدانی جمع بندی و تحلیل خود را  در ابعاد شخصیت حقوقی و مدیریت، امکانات آموزشی، کیفیت آموزش، امور اداری و مالی و کیفیت زندگی دانشجویی و ... ارائه دهید)</w:t>
      </w:r>
      <w:r w:rsidRPr="00BF6BF9">
        <w:rPr>
          <w:rFonts w:cs="B Zar" w:hint="cs"/>
          <w:sz w:val="20"/>
          <w:szCs w:val="22"/>
          <w:rtl/>
        </w:rPr>
        <w:t>.</w:t>
      </w:r>
      <w:r w:rsidRPr="00BF6BF9">
        <w:rPr>
          <w:rStyle w:val="FootnoteReference"/>
          <w:rFonts w:cs="B Zar"/>
          <w:b/>
          <w:bCs/>
          <w:sz w:val="20"/>
          <w:szCs w:val="22"/>
          <w:rtl/>
        </w:rPr>
        <w:footnoteReference w:id="8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9491"/>
      </w:tblGrid>
      <w:tr w:rsidR="0074336F" w:rsidRPr="00664D51" w14:paraId="6D91BF19" w14:textId="77777777" w:rsidTr="005346B2">
        <w:trPr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2E5E592" w14:textId="77777777" w:rsidR="0074336F" w:rsidRPr="00166722" w:rsidRDefault="0074336F" w:rsidP="005346B2">
            <w:pPr>
              <w:pStyle w:val="ListParagraph"/>
              <w:bidi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78A503DA" w14:textId="77777777" w:rsidR="0074336F" w:rsidRPr="00166722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نقاط قوت</w:t>
            </w:r>
          </w:p>
        </w:tc>
      </w:tr>
      <w:tr w:rsidR="0074336F" w:rsidRPr="00D940CE" w14:paraId="3923386F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B5D1A7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  <w:vAlign w:val="center"/>
          </w:tcPr>
          <w:p w14:paraId="0DCE29B8" w14:textId="347A32D0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</w:t>
            </w: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</w:t>
            </w:r>
          </w:p>
        </w:tc>
      </w:tr>
      <w:tr w:rsidR="0074336F" w:rsidRPr="00D940CE" w14:paraId="3B75F7B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1738C3D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77BD7D1F" w14:textId="5DD80136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3E84A82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7ABE44B" w14:textId="77777777" w:rsidR="00B77179" w:rsidRPr="00D940CE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5861E46A" w14:textId="16B53061" w:rsidR="00B77179" w:rsidRPr="00D940CE" w:rsidRDefault="00B77179" w:rsidP="00B77179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5DB035D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348EE2" w14:textId="77777777" w:rsidR="00B77179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5A20FC" w14:textId="698204D0" w:rsidR="00B77179" w:rsidRPr="002128D2" w:rsidRDefault="00B77179" w:rsidP="00B77179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0F7E06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8A054F" w14:textId="09872276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5CFA7F70" w14:textId="2B128728" w:rsidR="005346B2" w:rsidRPr="007C5636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8821E7E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C0D94B3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400E87F2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نقاط قابل بهبود</w:t>
            </w:r>
          </w:p>
        </w:tc>
      </w:tr>
      <w:tr w:rsidR="005346B2" w:rsidRPr="00D940CE" w14:paraId="0FCAE39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D87782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456D5E63" w14:textId="66C66AC8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A40FA5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58A10B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CB015CB" w14:textId="1A04D0E1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9EBA21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9D1B80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0D8D89C9" w14:textId="0B956E5C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38D795A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B50293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4E30952C" w14:textId="615A9539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53D45DD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6DAC097" w14:textId="0AF6D062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411B6A93" w14:textId="1390B1AE" w:rsidR="00E70546" w:rsidRPr="00063A25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4254D96D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195B569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275D5364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اقدامات اصلاحی موردنیاز</w:t>
            </w:r>
          </w:p>
        </w:tc>
      </w:tr>
      <w:tr w:rsidR="00E70546" w:rsidRPr="00D940CE" w14:paraId="10DF54B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C2609F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6A59C4C9" w14:textId="29E73DD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97FA7C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2C200C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7A53F71" w14:textId="67CC0F43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B7C7BE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154029D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2EF516E8" w14:textId="32C60C02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0F2C90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1AA1A8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C9273B" w14:textId="6A956A19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EF6C3C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6D406AC" w14:textId="3481199A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7F10B4D8" w14:textId="55A6A567" w:rsidR="00E70546" w:rsidRPr="006307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1D17C066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D167C56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62ACDFEF" w14:textId="5F7EF28C" w:rsidR="00E70546" w:rsidRPr="005E4984" w:rsidRDefault="00E70546" w:rsidP="00E70546">
            <w:pPr>
              <w:pStyle w:val="ListParagraph"/>
              <w:spacing w:after="0"/>
              <w:ind w:left="402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نظارتی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جامع علمی  کاربردی</w:t>
            </w:r>
          </w:p>
        </w:tc>
      </w:tr>
      <w:tr w:rsidR="00E70546" w:rsidRPr="00D940CE" w14:paraId="3AF4C29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33CC419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3D3BD204" w14:textId="697710C1" w:rsidR="00E70546" w:rsidRPr="002128D2" w:rsidRDefault="00E70546" w:rsidP="00E70546">
            <w:pPr>
              <w:spacing w:line="276" w:lineRule="auto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3D2C477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ADACEBC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1739EA00" w14:textId="53B08EC0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63EBF8A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7C7C120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7548D5CB" w14:textId="26CA999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772000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046CF1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2783D43D" w14:textId="01638606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606762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FF0EA89" w14:textId="0C13BAD6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38628148" w14:textId="54076C58" w:rsidR="00E70546" w:rsidRPr="001C3F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B78CF09" w14:textId="621945A1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24AB5DB8" w14:textId="233DD238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 w:rsidRPr="00124367">
        <w:rPr>
          <w:rFonts w:cs="B Zar" w:hint="cs"/>
          <w:b/>
          <w:bCs/>
          <w:sz w:val="22"/>
          <w:szCs w:val="22"/>
          <w:rtl/>
        </w:rPr>
        <w:t xml:space="preserve">مشخصات </w:t>
      </w:r>
      <w:r>
        <w:rPr>
          <w:rFonts w:cs="B Zar" w:hint="cs"/>
          <w:b/>
          <w:bCs/>
          <w:sz w:val="22"/>
          <w:szCs w:val="22"/>
          <w:rtl/>
        </w:rPr>
        <w:t>گروه بازدید کننده: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2805"/>
        <w:gridCol w:w="3892"/>
        <w:gridCol w:w="2697"/>
      </w:tblGrid>
      <w:tr w:rsidR="0074336F" w:rsidRPr="00124367" w14:paraId="0550C77C" w14:textId="77777777" w:rsidTr="0039073A">
        <w:trPr>
          <w:trHeight w:val="490"/>
          <w:jc w:val="center"/>
        </w:trPr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5D372054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78" w:type="pct"/>
            <w:shd w:val="clear" w:color="auto" w:fill="F2F2F2" w:themeFill="background1" w:themeFillShade="F2"/>
            <w:vAlign w:val="center"/>
          </w:tcPr>
          <w:p w14:paraId="26E0111B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FD036F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سازمانی و دانشگاه محل خدمت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1179B63C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در گروه بازدید</w:t>
            </w:r>
          </w:p>
        </w:tc>
      </w:tr>
      <w:tr w:rsidR="0074336F" w:rsidRPr="00124367" w14:paraId="5F6C128A" w14:textId="77777777" w:rsidTr="0039073A">
        <w:trPr>
          <w:trHeight w:val="134"/>
          <w:jc w:val="center"/>
        </w:trPr>
        <w:tc>
          <w:tcPr>
            <w:tcW w:w="385" w:type="pct"/>
            <w:vAlign w:val="center"/>
          </w:tcPr>
          <w:p w14:paraId="07018F8E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61ECF434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5A6162E1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51B3278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E3B97E8" w14:textId="77777777" w:rsidTr="0039073A">
        <w:trPr>
          <w:trHeight w:val="168"/>
          <w:jc w:val="center"/>
        </w:trPr>
        <w:tc>
          <w:tcPr>
            <w:tcW w:w="385" w:type="pct"/>
            <w:vAlign w:val="center"/>
          </w:tcPr>
          <w:p w14:paraId="50101604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378" w:type="pct"/>
            <w:vAlign w:val="center"/>
          </w:tcPr>
          <w:p w14:paraId="14298826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1858D47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22DC086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0B97ED3" w14:textId="77777777" w:rsidTr="0039073A">
        <w:trPr>
          <w:trHeight w:val="201"/>
          <w:jc w:val="center"/>
        </w:trPr>
        <w:tc>
          <w:tcPr>
            <w:tcW w:w="385" w:type="pct"/>
            <w:vAlign w:val="center"/>
          </w:tcPr>
          <w:p w14:paraId="7F3F9178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378" w:type="pct"/>
            <w:vAlign w:val="center"/>
          </w:tcPr>
          <w:p w14:paraId="44BCA1E7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</w:rPr>
            </w:pPr>
          </w:p>
        </w:tc>
        <w:tc>
          <w:tcPr>
            <w:tcW w:w="1912" w:type="pct"/>
            <w:vAlign w:val="center"/>
          </w:tcPr>
          <w:p w14:paraId="139BF7C2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17C82F9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67431B7F" w14:textId="77777777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1482D5D8" w14:textId="3D85613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A528453" w14:textId="77777777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جمع‌بندی نهایی هیئت نظارت، 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ارزیابی </w:t>
      </w:r>
      <w:r>
        <w:rPr>
          <w:rFonts w:cs="B Zar" w:hint="cs"/>
          <w:b/>
          <w:bCs/>
          <w:sz w:val="22"/>
          <w:szCs w:val="22"/>
          <w:rtl/>
        </w:rPr>
        <w:t>و تضمین کیفیت عتف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8"/>
        <w:gridCol w:w="9479"/>
      </w:tblGrid>
      <w:tr w:rsidR="0074336F" w:rsidRPr="00D940CE" w14:paraId="363AF91C" w14:textId="77777777" w:rsidTr="0039073A">
        <w:trPr>
          <w:trHeight w:val="33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4AAB6195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2BCB6DAB" w14:textId="6637F930" w:rsidR="0074336F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مرکز آموزش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74336F" w:rsidRPr="00D940CE" w14:paraId="430EB47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F7385A9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5DDB59BE" w14:textId="50267A33" w:rsidR="0074336F" w:rsidRDefault="0074336F" w:rsidP="0039073A">
            <w:pPr>
              <w:pStyle w:val="ListParagraph"/>
              <w:bidi/>
              <w:spacing w:after="0" w:line="36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93688" w:rsidRPr="00D940CE" w14:paraId="79D6CCF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62D853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3B5D0006" w14:textId="23665CDE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3816F6A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0829B1D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6D8590F5" w14:textId="4EED50A6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C9C5E9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4010AA8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702AC65" w14:textId="705EC13D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2659702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5E637D2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BF8797D" w14:textId="64A080B3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0F1E84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503137ED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0B3B672D" w14:textId="623E565E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دانشگاه جامع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F93688" w:rsidRPr="00D940CE" w14:paraId="2DF05E3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B692889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6C44FED0" w14:textId="3F93F446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090BA371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95AFFC7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33135E0B" w14:textId="69973F1F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</w:t>
            </w:r>
            <w:r w:rsidR="0039073A">
              <w:rPr>
                <w:rFonts w:cs="B Zar" w:hint="cs"/>
                <w:color w:val="0070C0"/>
                <w:rtl/>
                <w:lang w:bidi="fa-IR"/>
              </w:rPr>
              <w:t>...............................</w:t>
            </w: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</w:t>
            </w:r>
          </w:p>
        </w:tc>
      </w:tr>
      <w:tr w:rsidR="00F93688" w:rsidRPr="00D940CE" w14:paraId="6ACEA24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E89D88E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29458366" w14:textId="45F9EDEB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24CF512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34E09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B994731" w14:textId="68FCCBFD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51EA65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6D629E4F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7B6036AE" w14:textId="109B0FBA" w:rsidR="0074336F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74336F" w:rsidRPr="00D940CE" w14:paraId="12E78EB4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73DF9464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634CC327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پیشنهادهای هیئت  برای 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مرکز نظارت، ارزیابی و تضمین کیفیت عتف</w:t>
            </w:r>
          </w:p>
        </w:tc>
      </w:tr>
      <w:tr w:rsidR="0074336F" w:rsidRPr="00D940CE" w14:paraId="170A480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85A599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1D2B0923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F4152E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007AE761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60B20C0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6B11C6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5DD6A38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A40E57F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A136408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439C023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530D2363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19620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F1634C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B7B0CAA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6245ACB9" w14:textId="032FD235" w:rsidR="0074336F" w:rsidRPr="00C65CED" w:rsidRDefault="00FB54B0" w:rsidP="00FB54B0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 xml:space="preserve">جدول پیوست 1 (نتیجه اقدامات </w:t>
      </w:r>
      <w:r w:rsidR="0074336F" w:rsidRPr="00124367">
        <w:rPr>
          <w:rFonts w:cs="B Zar" w:hint="cs"/>
          <w:b/>
          <w:bCs/>
          <w:sz w:val="22"/>
          <w:szCs w:val="22"/>
          <w:rtl/>
        </w:rPr>
        <w:t>بازدید قبلی</w:t>
      </w:r>
      <w:r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5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3697"/>
        <w:gridCol w:w="2801"/>
        <w:gridCol w:w="3022"/>
      </w:tblGrid>
      <w:tr w:rsidR="0074336F" w:rsidRPr="00124367" w14:paraId="6B736F59" w14:textId="77777777" w:rsidTr="0039073A">
        <w:trPr>
          <w:trHeight w:val="671"/>
          <w:jc w:val="center"/>
        </w:trPr>
        <w:tc>
          <w:tcPr>
            <w:tcW w:w="5000" w:type="pct"/>
            <w:gridSpan w:val="4"/>
            <w:vAlign w:val="center"/>
          </w:tcPr>
          <w:p w14:paraId="26001006" w14:textId="4E062BA9" w:rsidR="0074336F" w:rsidRPr="00B25BBF" w:rsidRDefault="0074336F" w:rsidP="00FB54B0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24741">
              <w:rPr>
                <w:rFonts w:cs="B Zar" w:hint="cs"/>
                <w:sz w:val="22"/>
                <w:szCs w:val="24"/>
                <w:rtl/>
              </w:rPr>
              <w:t>آیا گزارش بازدید قبلی در سامانه آموزش عالی ثبت و ارسال شده است؟  بلی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>،  خیر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  شماره پیگیری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 xml:space="preserve">.............. </w:t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تاریخ ثبت: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>...............</w:t>
            </w:r>
          </w:p>
        </w:tc>
      </w:tr>
      <w:tr w:rsidR="0074336F" w:rsidRPr="00124367" w14:paraId="15F0A2D5" w14:textId="77777777" w:rsidTr="0039073A">
        <w:trPr>
          <w:trHeight w:val="671"/>
          <w:jc w:val="center"/>
        </w:trPr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468399E0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41B2F99F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موارد منعکس شده به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علمی کاربردی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در بازدید قبلی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0A1F1B09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آيا مشكل مرتفع گرديده است؟</w:t>
            </w:r>
          </w:p>
        </w:tc>
        <w:tc>
          <w:tcPr>
            <w:tcW w:w="1481" w:type="pct"/>
            <w:shd w:val="clear" w:color="auto" w:fill="F2F2F2" w:themeFill="background1" w:themeFillShade="F2"/>
            <w:vAlign w:val="center"/>
          </w:tcPr>
          <w:p w14:paraId="665CECAD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اقدامات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براي مرتفع نمودن مشكلات قبلي:</w:t>
            </w:r>
          </w:p>
        </w:tc>
      </w:tr>
      <w:tr w:rsidR="0074336F" w:rsidRPr="00124367" w14:paraId="23FC50CF" w14:textId="77777777" w:rsidTr="0039073A">
        <w:trPr>
          <w:trHeight w:val="355"/>
          <w:jc w:val="center"/>
        </w:trPr>
        <w:tc>
          <w:tcPr>
            <w:tcW w:w="334" w:type="pct"/>
            <w:vAlign w:val="center"/>
          </w:tcPr>
          <w:p w14:paraId="4BA39421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812" w:type="pct"/>
            <w:vAlign w:val="center"/>
          </w:tcPr>
          <w:p w14:paraId="5D768C28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27EBB007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7CCB9B0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41E21CA9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21B4CDB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812" w:type="pct"/>
            <w:vAlign w:val="center"/>
          </w:tcPr>
          <w:p w14:paraId="3043FDDB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3B6E8C62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B0C4C9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3408D01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1A724BE6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812" w:type="pct"/>
            <w:vAlign w:val="center"/>
          </w:tcPr>
          <w:p w14:paraId="2DD67B7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184C487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418415AE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B2056C8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5E6E1C3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812" w:type="pct"/>
            <w:vAlign w:val="center"/>
          </w:tcPr>
          <w:p w14:paraId="413CE39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57F4DE0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67F6337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52AE239A" w14:textId="7777777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D98A8FA" w14:textId="58EB04B5" w:rsidR="0074336F" w:rsidRPr="00664D51" w:rsidRDefault="0074336F" w:rsidP="003E09DB">
      <w:pPr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2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تحصیلی)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37D732BA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64977D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22B47DB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رشته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گرایش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0147C6A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99BA63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میزان ارتباط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2345624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دانشجو</w:t>
            </w:r>
          </w:p>
        </w:tc>
      </w:tr>
      <w:tr w:rsidR="0074336F" w14:paraId="45A9DF33" w14:textId="77777777" w:rsidTr="003E09DB">
        <w:trPr>
          <w:jc w:val="center"/>
        </w:trPr>
        <w:tc>
          <w:tcPr>
            <w:tcW w:w="423" w:type="pct"/>
          </w:tcPr>
          <w:p w14:paraId="55C1DE9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9860D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6B126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517A7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7885E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6DB9376" w14:textId="77777777" w:rsidTr="003E09DB">
        <w:trPr>
          <w:jc w:val="center"/>
        </w:trPr>
        <w:tc>
          <w:tcPr>
            <w:tcW w:w="423" w:type="pct"/>
          </w:tcPr>
          <w:p w14:paraId="20E483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799FC0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0AFC22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1B938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9CC8A1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3EC47AD" w14:textId="77777777" w:rsidTr="003E09DB">
        <w:trPr>
          <w:jc w:val="center"/>
        </w:trPr>
        <w:tc>
          <w:tcPr>
            <w:tcW w:w="423" w:type="pct"/>
          </w:tcPr>
          <w:p w14:paraId="10B50BA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0C8CF43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680AC3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15B2D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F7A11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4019923" w14:textId="77777777" w:rsidTr="003E09DB">
        <w:trPr>
          <w:jc w:val="center"/>
        </w:trPr>
        <w:tc>
          <w:tcPr>
            <w:tcW w:w="423" w:type="pct"/>
          </w:tcPr>
          <w:p w14:paraId="6A867A8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4417BD9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DD0882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03C1D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F2F489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502647A3" w14:textId="77777777" w:rsidTr="003E09DB">
        <w:trPr>
          <w:jc w:val="center"/>
        </w:trPr>
        <w:tc>
          <w:tcPr>
            <w:tcW w:w="423" w:type="pct"/>
          </w:tcPr>
          <w:p w14:paraId="1C5C8EF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25E6270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973E3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DFDBC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3AE3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E84F96D" w14:textId="77777777" w:rsidTr="003E09DB">
        <w:trPr>
          <w:jc w:val="center"/>
        </w:trPr>
        <w:tc>
          <w:tcPr>
            <w:tcW w:w="423" w:type="pct"/>
          </w:tcPr>
          <w:p w14:paraId="67971C1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2B1DA36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B137D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5B781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BDE699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529D177" w14:textId="77777777" w:rsidTr="003E09DB">
        <w:trPr>
          <w:jc w:val="center"/>
        </w:trPr>
        <w:tc>
          <w:tcPr>
            <w:tcW w:w="423" w:type="pct"/>
          </w:tcPr>
          <w:p w14:paraId="7E61C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071B7E5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44CA181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180AC6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0804D7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B6B370C" w14:textId="77777777" w:rsidTr="003E09DB">
        <w:trPr>
          <w:jc w:val="center"/>
        </w:trPr>
        <w:tc>
          <w:tcPr>
            <w:tcW w:w="423" w:type="pct"/>
          </w:tcPr>
          <w:p w14:paraId="30556AE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7F385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44408B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10FD2F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71C1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56E37E6" w14:textId="77777777" w:rsidTr="003E09DB">
        <w:trPr>
          <w:jc w:val="center"/>
        </w:trPr>
        <w:tc>
          <w:tcPr>
            <w:tcW w:w="423" w:type="pct"/>
          </w:tcPr>
          <w:p w14:paraId="7B2B80A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4EF46B5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C640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DA0419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801503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42971D2F" w14:textId="77777777" w:rsidTr="003E09DB">
        <w:trPr>
          <w:jc w:val="center"/>
        </w:trPr>
        <w:tc>
          <w:tcPr>
            <w:tcW w:w="423" w:type="pct"/>
          </w:tcPr>
          <w:p w14:paraId="6063531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5D7664D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207E9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93839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2D2F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A475BDB" w14:textId="77777777" w:rsidR="0074336F" w:rsidRDefault="0074336F" w:rsidP="0074336F">
      <w:pPr>
        <w:pStyle w:val="ListParagraph"/>
        <w:bidi/>
        <w:spacing w:after="0" w:line="240" w:lineRule="auto"/>
        <w:ind w:hanging="388"/>
        <w:rPr>
          <w:rFonts w:cs="B Zar"/>
          <w:rtl/>
          <w:lang w:bidi="fa-IR"/>
        </w:rPr>
      </w:pPr>
    </w:p>
    <w:p w14:paraId="5E9BBAD8" w14:textId="31F9B593" w:rsidR="0074336F" w:rsidRPr="00664D51" w:rsidRDefault="0074336F" w:rsidP="003E09DB">
      <w:pPr>
        <w:jc w:val="left"/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3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آزاد یکسال اخیر)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71F59D21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175BEBF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3C77B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56B370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مجوز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CFB923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مدت زمان دوره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1A23FE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دانشپذیر</w:t>
            </w:r>
          </w:p>
        </w:tc>
      </w:tr>
      <w:tr w:rsidR="0074336F" w14:paraId="0935DC2B" w14:textId="77777777" w:rsidTr="003E09DB">
        <w:trPr>
          <w:jc w:val="center"/>
        </w:trPr>
        <w:tc>
          <w:tcPr>
            <w:tcW w:w="423" w:type="pct"/>
          </w:tcPr>
          <w:p w14:paraId="7699FF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CE4718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2E3732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AC55A5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028684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C35173E" w14:textId="77777777" w:rsidTr="003E09DB">
        <w:trPr>
          <w:jc w:val="center"/>
        </w:trPr>
        <w:tc>
          <w:tcPr>
            <w:tcW w:w="423" w:type="pct"/>
          </w:tcPr>
          <w:p w14:paraId="724C05B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6983D16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1058F4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4D563A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FFC46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05023B" w14:textId="77777777" w:rsidTr="003E09DB">
        <w:trPr>
          <w:jc w:val="center"/>
        </w:trPr>
        <w:tc>
          <w:tcPr>
            <w:tcW w:w="423" w:type="pct"/>
          </w:tcPr>
          <w:p w14:paraId="6BC9673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288A4E1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CE305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477F2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DE4CF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118AA2" w14:textId="77777777" w:rsidTr="003E09DB">
        <w:trPr>
          <w:jc w:val="center"/>
        </w:trPr>
        <w:tc>
          <w:tcPr>
            <w:tcW w:w="423" w:type="pct"/>
          </w:tcPr>
          <w:p w14:paraId="6133569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098DD1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0B64B0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688C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1CFDB0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1FC3AA6" w14:textId="77777777" w:rsidTr="003E09DB">
        <w:trPr>
          <w:jc w:val="center"/>
        </w:trPr>
        <w:tc>
          <w:tcPr>
            <w:tcW w:w="423" w:type="pct"/>
          </w:tcPr>
          <w:p w14:paraId="4200377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1D5C256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3128B3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974D2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C1C7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2584A7F9" w14:textId="77777777" w:rsidTr="003E09DB">
        <w:trPr>
          <w:jc w:val="center"/>
        </w:trPr>
        <w:tc>
          <w:tcPr>
            <w:tcW w:w="423" w:type="pct"/>
          </w:tcPr>
          <w:p w14:paraId="4462982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1573A9D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4861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0C1BF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3DA373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7DEC72B2" w14:textId="77777777" w:rsidTr="003E09DB">
        <w:trPr>
          <w:jc w:val="center"/>
        </w:trPr>
        <w:tc>
          <w:tcPr>
            <w:tcW w:w="423" w:type="pct"/>
          </w:tcPr>
          <w:p w14:paraId="6D2CCC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6AA985A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479E8A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3DE5DD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14C252B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71DB25E" w14:textId="77777777" w:rsidTr="003E09DB">
        <w:trPr>
          <w:jc w:val="center"/>
        </w:trPr>
        <w:tc>
          <w:tcPr>
            <w:tcW w:w="423" w:type="pct"/>
          </w:tcPr>
          <w:p w14:paraId="72F921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A8D01C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6E89D7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91884E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CAF2B5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8511EBF" w14:textId="77777777" w:rsidTr="003E09DB">
        <w:trPr>
          <w:jc w:val="center"/>
        </w:trPr>
        <w:tc>
          <w:tcPr>
            <w:tcW w:w="423" w:type="pct"/>
          </w:tcPr>
          <w:p w14:paraId="7950A8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265837C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15FA8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DD6CC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4652B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4651C08" w14:textId="77777777" w:rsidTr="003E09DB">
        <w:trPr>
          <w:jc w:val="center"/>
        </w:trPr>
        <w:tc>
          <w:tcPr>
            <w:tcW w:w="423" w:type="pct"/>
          </w:tcPr>
          <w:p w14:paraId="7B154E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7B6683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6C03E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82329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801B40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5F1396C" w14:textId="77777777" w:rsidR="0074336F" w:rsidRPr="00E70546" w:rsidRDefault="0074336F" w:rsidP="00E70546">
      <w:pPr>
        <w:rPr>
          <w:rFonts w:cs="B Zar"/>
          <w:rtl/>
        </w:rPr>
      </w:pPr>
    </w:p>
    <w:sectPr w:rsidR="0074336F" w:rsidRPr="00E70546" w:rsidSect="00EC3B23">
      <w:pgSz w:w="11909" w:h="16834" w:code="9"/>
      <w:pgMar w:top="851" w:right="851" w:bottom="851" w:left="851" w:header="709" w:footer="28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00B46" w14:textId="77777777" w:rsidR="006E291E" w:rsidRDefault="006E291E" w:rsidP="00812E95">
      <w:r>
        <w:separator/>
      </w:r>
    </w:p>
  </w:endnote>
  <w:endnote w:type="continuationSeparator" w:id="0">
    <w:p w14:paraId="28D614F3" w14:textId="77777777" w:rsidR="006E291E" w:rsidRDefault="006E291E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4C87" w14:textId="77777777" w:rsidR="006E291E" w:rsidRDefault="006E291E" w:rsidP="00812E95">
      <w:r>
        <w:separator/>
      </w:r>
    </w:p>
  </w:footnote>
  <w:footnote w:type="continuationSeparator" w:id="0">
    <w:p w14:paraId="114F2B9E" w14:textId="77777777" w:rsidR="006E291E" w:rsidRDefault="006E291E" w:rsidP="00812E95">
      <w:r>
        <w:continuationSeparator/>
      </w:r>
    </w:p>
  </w:footnote>
  <w:footnote w:id="1">
    <w:p w14:paraId="3234A7E5" w14:textId="77777777" w:rsidR="0039073A" w:rsidRPr="000B41A1" w:rsidRDefault="0039073A" w:rsidP="0074336F">
      <w:pPr>
        <w:pStyle w:val="FootnoteText"/>
        <w:bidi/>
        <w:rPr>
          <w:rtl/>
          <w:lang w:bidi="fa-IR"/>
        </w:rPr>
      </w:pPr>
      <w:r w:rsidRPr="000B41A1">
        <w:rPr>
          <w:rStyle w:val="FootnoteReference"/>
          <w:sz w:val="18"/>
          <w:szCs w:val="18"/>
          <w:vertAlign w:val="baseline"/>
        </w:rPr>
        <w:footnoteRef/>
      </w:r>
      <w:r w:rsidRPr="000B41A1">
        <w:rPr>
          <w:rFonts w:hint="cs"/>
          <w:sz w:val="18"/>
          <w:szCs w:val="18"/>
          <w:rtl/>
          <w:lang w:bidi="fa-IR"/>
        </w:rPr>
        <w:t xml:space="preserve">. سازمان، نهاد، شرکت یا مؤسسه واجد شرایط که دارای شخصیت حقوقی مستقل خصوصی و متقاضی ایجاد مرکز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و برگزاری دوره‌های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است.</w:t>
      </w:r>
    </w:p>
  </w:footnote>
  <w:footnote w:id="2">
    <w:p w14:paraId="2919D6DB" w14:textId="77777777" w:rsidR="0039073A" w:rsidRPr="006921EB" w:rsidRDefault="0039073A" w:rsidP="0074336F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 w:rsidRPr="006921EB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6921EB">
        <w:rPr>
          <w:rFonts w:cs="B Zar" w:hint="cs"/>
          <w:sz w:val="18"/>
          <w:szCs w:val="18"/>
          <w:rtl/>
          <w:lang w:bidi="fa-IR"/>
        </w:rPr>
        <w:t xml:space="preserve">. </w:t>
      </w:r>
      <w:r w:rsidRPr="006921EB">
        <w:rPr>
          <w:rFonts w:cs="B Zar"/>
          <w:sz w:val="18"/>
          <w:szCs w:val="18"/>
          <w:rtl/>
          <w:lang w:bidi="fa-IR"/>
        </w:rPr>
        <w:t xml:space="preserve">ماده ۹ </w:t>
      </w:r>
      <w:r w:rsidRPr="006921EB">
        <w:rPr>
          <w:rFonts w:cs="B Zar" w:hint="cs"/>
          <w:sz w:val="18"/>
          <w:szCs w:val="18"/>
          <w:rtl/>
          <w:lang w:bidi="fa-IR"/>
        </w:rPr>
        <w:t>اساسنامه</w:t>
      </w:r>
      <w:r w:rsidRPr="006921EB">
        <w:rPr>
          <w:rFonts w:cs="B Zar"/>
          <w:sz w:val="18"/>
          <w:szCs w:val="18"/>
          <w:rtl/>
          <w:lang w:bidi="fa-IR"/>
        </w:rPr>
        <w:t>: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و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ارات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هیئت: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افراد واجد شرا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جهت احراز سمت 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است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به دانشگاه برا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بررس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تغ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رات</w:t>
      </w:r>
      <w:r w:rsidRPr="006921EB">
        <w:rPr>
          <w:rFonts w:cs="B Zar"/>
          <w:sz w:val="18"/>
          <w:szCs w:val="18"/>
          <w:rtl/>
          <w:lang w:bidi="fa-IR"/>
        </w:rPr>
        <w:t xml:space="preserve"> مفاد اساسنامه به دانشگاه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فراهم</w:t>
      </w:r>
      <w:r w:rsidRPr="006921EB">
        <w:rPr>
          <w:rFonts w:cs="B Zar"/>
          <w:sz w:val="18"/>
          <w:szCs w:val="18"/>
          <w:rtl/>
          <w:lang w:bidi="fa-IR"/>
        </w:rPr>
        <w:t xml:space="preserve"> آوردن مقدمات و امکانات لازم اعم از مح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کار فضا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کالبد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تجه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زات</w:t>
      </w:r>
      <w:r w:rsidRPr="006921EB">
        <w:rPr>
          <w:rFonts w:cs="B Zar"/>
          <w:sz w:val="18"/>
          <w:szCs w:val="18"/>
          <w:rtl/>
          <w:lang w:bidi="fa-IR"/>
        </w:rPr>
        <w:t xml:space="preserve"> و مدرس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نظارت بر فعال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ت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 w:hint="eastAsia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پژوهش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فناور</w:t>
      </w:r>
      <w:r w:rsidRPr="006921EB">
        <w:rPr>
          <w:rFonts w:cs="B Zar" w:hint="cs"/>
          <w:sz w:val="18"/>
          <w:szCs w:val="18"/>
          <w:rtl/>
          <w:lang w:bidi="fa-IR"/>
        </w:rPr>
        <w:t>ی،</w:t>
      </w:r>
      <w:r w:rsidRPr="006921EB">
        <w:rPr>
          <w:rFonts w:cs="B Zar"/>
          <w:sz w:val="18"/>
          <w:szCs w:val="18"/>
          <w:rtl/>
          <w:lang w:bidi="fa-IR"/>
        </w:rPr>
        <w:t xml:space="preserve"> فرهنگ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دانشجو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در جهت تحقق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اهداف</w:t>
      </w:r>
      <w:r w:rsidRPr="006921EB">
        <w:rPr>
          <w:rFonts w:cs="B Zar"/>
          <w:sz w:val="18"/>
          <w:szCs w:val="18"/>
          <w:rtl/>
          <w:lang w:bidi="fa-IR"/>
        </w:rPr>
        <w:t xml:space="preserve"> مذکور در ماده ۲ اساسنامه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، </w:t>
      </w:r>
      <w:r w:rsidRPr="006921EB">
        <w:rPr>
          <w:rFonts w:cs="B Zar" w:hint="eastAsia"/>
          <w:sz w:val="18"/>
          <w:szCs w:val="18"/>
          <w:rtl/>
          <w:lang w:bidi="fa-IR"/>
        </w:rPr>
        <w:t>تصو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ب</w:t>
      </w:r>
      <w:r w:rsidRPr="006921EB">
        <w:rPr>
          <w:rFonts w:cs="B Zar"/>
          <w:sz w:val="18"/>
          <w:szCs w:val="18"/>
          <w:rtl/>
          <w:lang w:bidi="fa-IR"/>
        </w:rPr>
        <w:t xml:space="preserve"> آ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نامه مال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معاملات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ادار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تشک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استخدام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و تدو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وه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نامه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اجرا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و ن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</w:t>
      </w:r>
      <w:r w:rsidRPr="006921EB">
        <w:rPr>
          <w:rFonts w:cs="B Zar"/>
          <w:sz w:val="18"/>
          <w:szCs w:val="18"/>
          <w:rtl/>
          <w:lang w:bidi="fa-IR"/>
        </w:rPr>
        <w:t xml:space="preserve"> نظارت بر آنها مطابق ضوابط مؤسس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و دانشگاه؛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تع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بازرس مرکز که با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از ب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مؤسسات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رسم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عضو جامعه حسابداران رسم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کشور</w:t>
      </w:r>
      <w:r w:rsidRPr="006921EB">
        <w:rPr>
          <w:rFonts w:cs="B Zar"/>
          <w:sz w:val="18"/>
          <w:szCs w:val="18"/>
          <w:rtl/>
          <w:lang w:bidi="fa-IR"/>
        </w:rPr>
        <w:t xml:space="preserve"> باشد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پاسخگو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و وزارت در حوزه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مربوطه</w:t>
      </w:r>
      <w:r w:rsidRPr="006921EB">
        <w:rPr>
          <w:rFonts w:cs="B Zar" w:hint="cs"/>
          <w:sz w:val="18"/>
          <w:szCs w:val="18"/>
          <w:rtl/>
          <w:lang w:bidi="fa-IR"/>
        </w:rPr>
        <w:t>؛</w:t>
      </w:r>
      <w:r w:rsidRPr="006921EB">
        <w:rPr>
          <w:rFonts w:cs="B Zar"/>
          <w:sz w:val="18"/>
          <w:szCs w:val="18"/>
          <w:rtl/>
          <w:lang w:bidi="fa-IR"/>
        </w:rPr>
        <w:t xml:space="preserve">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حساب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و ترازنامه سال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انه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با توجه به گزارش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مرکز؛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انحلال مرکز به دانشگاه؛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ارائه تضم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لازم جهت حسن اجرا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دوره 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(به تشخ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ص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دانشگاه)؛ حفاظت از اسناد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اطلاعات و مدارک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پرونده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دانشجو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</w:t>
      </w:r>
      <w:r w:rsidRPr="006921EB">
        <w:rPr>
          <w:rFonts w:cs="B Zar"/>
          <w:sz w:val="18"/>
          <w:szCs w:val="18"/>
          <w:rtl/>
          <w:lang w:bidi="fa-IR"/>
        </w:rPr>
        <w:t xml:space="preserve"> و فارغ التحص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لان</w:t>
      </w:r>
      <w:r w:rsidRPr="006921EB">
        <w:rPr>
          <w:rFonts w:cs="B Zar"/>
          <w:sz w:val="18"/>
          <w:szCs w:val="18"/>
          <w:rtl/>
          <w:lang w:bidi="fa-IR"/>
        </w:rPr>
        <w:t xml:space="preserve"> (مجموعه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این اسناد به صورت امانت در </w:t>
      </w:r>
      <w:r w:rsidRPr="006921EB">
        <w:rPr>
          <w:rFonts w:cs="B Zar"/>
          <w:sz w:val="18"/>
          <w:szCs w:val="18"/>
          <w:rtl/>
          <w:lang w:bidi="fa-IR"/>
        </w:rPr>
        <w:t>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است و در صورت درخواست دانشگاه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>هیئت</w:t>
      </w:r>
      <w:r w:rsidRPr="006921EB">
        <w:rPr>
          <w:rFonts w:cs="B Zar"/>
          <w:sz w:val="18"/>
          <w:szCs w:val="18"/>
          <w:rtl/>
          <w:lang w:bidi="fa-IR"/>
        </w:rPr>
        <w:t xml:space="preserve"> مکلف است </w:t>
      </w:r>
      <w:r w:rsidRPr="006921EB">
        <w:rPr>
          <w:rFonts w:cs="B Zar" w:hint="eastAsia"/>
          <w:sz w:val="18"/>
          <w:szCs w:val="18"/>
          <w:rtl/>
          <w:lang w:bidi="fa-IR"/>
        </w:rPr>
        <w:t>فوراً</w:t>
      </w:r>
      <w:r w:rsidRPr="006921EB">
        <w:rPr>
          <w:rFonts w:cs="B Zar"/>
          <w:sz w:val="18"/>
          <w:szCs w:val="18"/>
          <w:rtl/>
          <w:lang w:bidi="fa-IR"/>
        </w:rPr>
        <w:t xml:space="preserve"> آن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را در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 قرار دهد.</w:t>
      </w:r>
    </w:p>
  </w:footnote>
  <w:footnote w:id="3">
    <w:p w14:paraId="5F546127" w14:textId="77777777" w:rsidR="0039073A" w:rsidRPr="000B41A1" w:rsidRDefault="0039073A" w:rsidP="0074336F">
      <w:pPr>
        <w:pStyle w:val="FootnoteText"/>
        <w:bidi/>
        <w:rPr>
          <w:rFonts w:cs="B Zar"/>
          <w:rtl/>
          <w:lang w:bidi="fa-IR"/>
        </w:rPr>
      </w:pPr>
      <w:r w:rsidRPr="000B41A1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0B41A1">
        <w:rPr>
          <w:rFonts w:cs="B Zar"/>
          <w:sz w:val="18"/>
          <w:szCs w:val="18"/>
        </w:rPr>
        <w:t>.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/>
          <w:sz w:val="18"/>
          <w:szCs w:val="18"/>
          <w:rtl/>
          <w:lang w:bidi="fa-IR"/>
        </w:rPr>
        <w:t xml:space="preserve">ماده ۱۷ </w:t>
      </w:r>
      <w:r w:rsidRPr="000B41A1">
        <w:rPr>
          <w:rFonts w:cs="B Zar" w:hint="cs"/>
          <w:sz w:val="18"/>
          <w:szCs w:val="18"/>
          <w:rtl/>
          <w:lang w:bidi="fa-IR"/>
        </w:rPr>
        <w:t>اساسنامه</w:t>
      </w:r>
      <w:r w:rsidRPr="000B41A1">
        <w:rPr>
          <w:rFonts w:cs="B Zar"/>
          <w:sz w:val="18"/>
          <w:szCs w:val="18"/>
          <w:rtl/>
          <w:lang w:bidi="fa-IR"/>
        </w:rPr>
        <w:t>- وظا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/>
          <w:sz w:val="18"/>
          <w:szCs w:val="18"/>
          <w:rtl/>
          <w:lang w:bidi="fa-IR"/>
        </w:rPr>
        <w:t xml:space="preserve"> و اخت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ارات</w:t>
      </w:r>
      <w:r w:rsidRPr="000B41A1">
        <w:rPr>
          <w:rFonts w:cs="B Zar"/>
          <w:sz w:val="18"/>
          <w:szCs w:val="18"/>
          <w:rtl/>
          <w:lang w:bidi="fa-IR"/>
        </w:rPr>
        <w:t xml:space="preserve"> شورا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: </w:t>
      </w:r>
      <w:r w:rsidRPr="000B41A1">
        <w:rPr>
          <w:rFonts w:cs="B Zar" w:hint="eastAsia"/>
          <w:sz w:val="18"/>
          <w:szCs w:val="18"/>
          <w:rtl/>
          <w:lang w:bidi="fa-IR"/>
        </w:rPr>
        <w:t>نظارت</w:t>
      </w:r>
      <w:r w:rsidRPr="000B41A1">
        <w:rPr>
          <w:rFonts w:cs="B Zar"/>
          <w:sz w:val="18"/>
          <w:szCs w:val="18"/>
          <w:rtl/>
          <w:lang w:bidi="fa-IR"/>
        </w:rPr>
        <w:t xml:space="preserve"> بر حسن اجرا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</w:t>
      </w:r>
      <w:r w:rsidRPr="000B41A1">
        <w:rPr>
          <w:rFonts w:cs="B Zar" w:hint="cs"/>
          <w:sz w:val="18"/>
          <w:szCs w:val="18"/>
          <w:rtl/>
          <w:lang w:bidi="fa-IR"/>
        </w:rPr>
        <w:t>‌</w:t>
      </w:r>
      <w:r w:rsidRPr="000B41A1">
        <w:rPr>
          <w:rFonts w:cs="B Zar"/>
          <w:sz w:val="18"/>
          <w:szCs w:val="18"/>
          <w:rtl/>
          <w:lang w:bidi="fa-IR"/>
        </w:rPr>
        <w:t>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ابلاغ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از طرف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جامع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کاربردی</w:t>
      </w:r>
      <w:r w:rsidRPr="000B41A1">
        <w:rPr>
          <w:rFonts w:cs="B Zar"/>
          <w:sz w:val="18"/>
          <w:szCs w:val="18"/>
          <w:rtl/>
          <w:lang w:bidi="fa-IR"/>
        </w:rPr>
        <w:t xml:space="preserve"> به مرکز مطابق تقو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م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 w:hint="eastAsia"/>
          <w:sz w:val="18"/>
          <w:szCs w:val="18"/>
          <w:rtl/>
          <w:lang w:bidi="fa-IR"/>
        </w:rPr>
        <w:t>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نتا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ج</w:t>
      </w:r>
      <w:r w:rsidRPr="000B41A1">
        <w:rPr>
          <w:rFonts w:cs="B Zar"/>
          <w:sz w:val="18"/>
          <w:szCs w:val="18"/>
          <w:rtl/>
          <w:lang w:bidi="fa-IR"/>
        </w:rPr>
        <w:t xml:space="preserve"> 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/>
          <w:sz w:val="18"/>
          <w:szCs w:val="18"/>
          <w:rtl/>
          <w:lang w:bidi="fa-IR"/>
        </w:rPr>
        <w:t xml:space="preserve">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ی </w:t>
      </w:r>
      <w:r w:rsidRPr="000B41A1">
        <w:rPr>
          <w:rFonts w:cs="B Zar" w:hint="eastAsia"/>
          <w:sz w:val="18"/>
          <w:szCs w:val="18"/>
          <w:rtl/>
          <w:lang w:bidi="fa-IR"/>
        </w:rPr>
        <w:t>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>؛</w:t>
      </w:r>
      <w:r w:rsidRPr="000B41A1">
        <w:rPr>
          <w:rFonts w:cs="B Zar"/>
          <w:sz w:val="18"/>
          <w:szCs w:val="18"/>
          <w:rtl/>
          <w:lang w:bidi="fa-IR"/>
        </w:rPr>
        <w:t xml:space="preserve"> 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عملکرد مدرسان علم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کاربرد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/>
          <w:sz w:val="18"/>
          <w:szCs w:val="18"/>
          <w:rtl/>
          <w:lang w:bidi="fa-IR"/>
        </w:rPr>
        <w:t>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 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در حال اجرا</w:t>
      </w:r>
      <w:r w:rsidRPr="000B41A1">
        <w:rPr>
          <w:rFonts w:cs="B Zar" w:hint="cs"/>
          <w:sz w:val="18"/>
          <w:szCs w:val="18"/>
          <w:rtl/>
          <w:lang w:bidi="fa-IR"/>
        </w:rPr>
        <w:t>.</w:t>
      </w:r>
    </w:p>
  </w:footnote>
  <w:footnote w:id="4">
    <w:p w14:paraId="43200DF4" w14:textId="77777777" w:rsidR="0039073A" w:rsidRPr="00FB54B0" w:rsidRDefault="0039073A" w:rsidP="0074336F">
      <w:pPr>
        <w:pStyle w:val="FootnoteText"/>
        <w:bidi/>
        <w:rPr>
          <w:rtl/>
          <w:lang w:bidi="fa-IR"/>
        </w:rPr>
      </w:pPr>
      <w:r w:rsidRPr="00FB54B0">
        <w:rPr>
          <w:rStyle w:val="FootnoteReference"/>
          <w:sz w:val="18"/>
          <w:szCs w:val="18"/>
          <w:vertAlign w:val="baseline"/>
        </w:rPr>
        <w:footnoteRef/>
      </w:r>
      <w:r w:rsidRPr="00FB54B0">
        <w:rPr>
          <w:rFonts w:hint="cs"/>
          <w:sz w:val="18"/>
          <w:szCs w:val="18"/>
          <w:rtl/>
          <w:lang w:bidi="fa-IR"/>
        </w:rPr>
        <w:t xml:space="preserve">. </w:t>
      </w:r>
      <w:r w:rsidRPr="00FB54B0">
        <w:rPr>
          <w:rFonts w:hint="eastAsia"/>
          <w:sz w:val="18"/>
          <w:szCs w:val="18"/>
          <w:rtl/>
          <w:lang w:bidi="fa-IR"/>
        </w:rPr>
        <w:t>ماده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۱۵</w:t>
      </w:r>
      <w:r w:rsidRPr="00FB54B0">
        <w:rPr>
          <w:rFonts w:hint="cs"/>
          <w:sz w:val="18"/>
          <w:szCs w:val="18"/>
          <w:rtl/>
          <w:lang w:bidi="fa-IR"/>
        </w:rPr>
        <w:t xml:space="preserve"> اساسنامه</w:t>
      </w:r>
      <w:r w:rsidRPr="00FB54B0">
        <w:rPr>
          <w:sz w:val="18"/>
          <w:szCs w:val="18"/>
          <w:rtl/>
          <w:lang w:bidi="fa-IR"/>
        </w:rPr>
        <w:t xml:space="preserve"> - وظا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ف</w:t>
      </w:r>
      <w:r w:rsidRPr="00FB54B0">
        <w:rPr>
          <w:sz w:val="18"/>
          <w:szCs w:val="18"/>
          <w:rtl/>
          <w:lang w:bidi="fa-IR"/>
        </w:rPr>
        <w:t xml:space="preserve"> و اخت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ارات</w:t>
      </w:r>
      <w:r w:rsidRPr="00FB54B0">
        <w:rPr>
          <w:sz w:val="18"/>
          <w:szCs w:val="18"/>
          <w:rtl/>
          <w:lang w:bidi="fa-IR"/>
        </w:rPr>
        <w:t xml:space="preserve"> رئيس مركز</w:t>
      </w:r>
      <w:r w:rsidRPr="00FB54B0">
        <w:rPr>
          <w:sz w:val="18"/>
          <w:szCs w:val="18"/>
          <w:lang w:bidi="fa-IR"/>
        </w:rPr>
        <w:t>: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است</w:t>
      </w:r>
      <w:r w:rsidRPr="00FB54B0">
        <w:rPr>
          <w:rFonts w:ascii="Arial" w:hAnsi="Arial" w:cs="Arial" w:hint="cs"/>
          <w:sz w:val="18"/>
          <w:szCs w:val="18"/>
          <w:rtl/>
          <w:lang w:bidi="fa-IR"/>
        </w:rPr>
        <w:t>‌</w:t>
      </w:r>
      <w:r w:rsidRPr="00FB54B0">
        <w:rPr>
          <w:rFonts w:hint="eastAsia"/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پژوهش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فناور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>،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دانشجو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فرهنگ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ادار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مال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معاملات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rFonts w:hint="eastAsia"/>
          <w:sz w:val="18"/>
          <w:szCs w:val="18"/>
          <w:rtl/>
          <w:lang w:bidi="fa-IR"/>
        </w:rPr>
        <w:t>توسعه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استخدام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براساس ضوابط و مقررات مربوط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مصوبات و ضوابط وزارت، دانشگاه،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 xml:space="preserve"> و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</w:t>
      </w:r>
      <w:r w:rsidRPr="00FB54B0">
        <w:rPr>
          <w:rFonts w:hint="cs"/>
          <w:sz w:val="18"/>
          <w:szCs w:val="18"/>
          <w:rtl/>
          <w:lang w:bidi="fa-IR"/>
        </w:rPr>
        <w:t xml:space="preserve">؛ </w:t>
      </w:r>
      <w:r w:rsidRPr="00FB54B0">
        <w:rPr>
          <w:rFonts w:hint="eastAsia"/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ظرف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ت</w:t>
      </w:r>
      <w:r w:rsidRPr="00FB54B0">
        <w:rPr>
          <w:sz w:val="18"/>
          <w:szCs w:val="18"/>
          <w:rtl/>
          <w:lang w:bidi="fa-IR"/>
        </w:rPr>
        <w:t xml:space="preserve">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رش</w:t>
      </w:r>
      <w:r w:rsidRPr="00FB54B0">
        <w:rPr>
          <w:sz w:val="18"/>
          <w:szCs w:val="18"/>
          <w:rtl/>
          <w:lang w:bidi="fa-IR"/>
        </w:rPr>
        <w:t xml:space="preserve"> دانشجو و دانش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</w:t>
      </w:r>
      <w:r w:rsidRPr="00FB54B0">
        <w:rPr>
          <w:sz w:val="18"/>
          <w:szCs w:val="18"/>
          <w:rtl/>
          <w:lang w:bidi="fa-IR"/>
        </w:rPr>
        <w:t xml:space="preserve">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هر سال با توجه به برنامه جامع مرکز به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دانشگاه</w:t>
      </w:r>
      <w:r w:rsidRPr="00FB54B0">
        <w:rPr>
          <w:sz w:val="18"/>
          <w:szCs w:val="18"/>
          <w:rtl/>
          <w:lang w:bidi="fa-IR"/>
        </w:rPr>
        <w:t xml:space="preserve"> جهت بررس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طرح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 و برنامه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پژوهش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تصویب؛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استخدام</w:t>
      </w:r>
      <w:r w:rsidRPr="00FB54B0">
        <w:rPr>
          <w:rFonts w:hint="cs"/>
          <w:sz w:val="18"/>
          <w:szCs w:val="18"/>
          <w:rtl/>
          <w:lang w:bidi="fa-IR"/>
        </w:rPr>
        <w:t>،</w:t>
      </w:r>
      <w:r w:rsidRPr="00FB54B0">
        <w:rPr>
          <w:sz w:val="18"/>
          <w:szCs w:val="18"/>
          <w:rtl/>
          <w:lang w:bidi="fa-IR"/>
        </w:rPr>
        <w:t xml:space="preserve"> انتصاب و عزل کارکنان ادار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ته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ه،</w:t>
      </w:r>
      <w:r w:rsidRPr="00FB54B0">
        <w:rPr>
          <w:sz w:val="18"/>
          <w:szCs w:val="18"/>
          <w:rtl/>
          <w:lang w:bidi="fa-IR"/>
        </w:rPr>
        <w:t xml:space="preserve"> تنظ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م</w:t>
      </w:r>
      <w:r w:rsidRPr="00FB54B0">
        <w:rPr>
          <w:sz w:val="18"/>
          <w:szCs w:val="18"/>
          <w:rtl/>
          <w:lang w:bidi="fa-IR"/>
        </w:rPr>
        <w:t xml:space="preserve"> و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بودجه سال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انه</w:t>
      </w:r>
      <w:r w:rsidRPr="00FB54B0">
        <w:rPr>
          <w:sz w:val="18"/>
          <w:szCs w:val="18"/>
          <w:rtl/>
          <w:lang w:bidi="fa-IR"/>
        </w:rPr>
        <w:t xml:space="preserve"> 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افتتاح</w:t>
      </w:r>
      <w:r w:rsidRPr="00FB54B0">
        <w:rPr>
          <w:sz w:val="18"/>
          <w:szCs w:val="18"/>
          <w:rtl/>
          <w:lang w:bidi="fa-IR"/>
        </w:rPr>
        <w:t xml:space="preserve"> حساب به نام مرکز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و برداشت از حساب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 xml:space="preserve">ی </w:t>
      </w:r>
      <w:r w:rsidRPr="00FB54B0">
        <w:rPr>
          <w:sz w:val="18"/>
          <w:szCs w:val="18"/>
          <w:rtl/>
          <w:lang w:bidi="fa-IR"/>
        </w:rPr>
        <w:t>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امضاء</w:t>
      </w:r>
      <w:r w:rsidRPr="00FB54B0">
        <w:rPr>
          <w:sz w:val="18"/>
          <w:szCs w:val="18"/>
          <w:rtl/>
          <w:lang w:bidi="fa-IR"/>
        </w:rPr>
        <w:t xml:space="preserve">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اسناد و اوراق بهادار و تعهدآور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مرکز؛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انعقاد</w:t>
      </w:r>
      <w:r w:rsidRPr="00FB54B0">
        <w:rPr>
          <w:sz w:val="18"/>
          <w:szCs w:val="18"/>
          <w:rtl/>
          <w:lang w:bidi="fa-IR"/>
        </w:rPr>
        <w:t xml:space="preserve"> قرارداد با اشخاص حق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حقوق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به نام و حساب مرکز در چارچوب ضوابط؛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آ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rFonts w:hint="eastAsia"/>
          <w:sz w:val="18"/>
          <w:szCs w:val="18"/>
          <w:rtl/>
          <w:lang w:bidi="fa-IR"/>
        </w:rPr>
        <w:t>ن</w:t>
      </w:r>
      <w:r w:rsidRPr="00FB54B0">
        <w:rPr>
          <w:sz w:val="18"/>
          <w:szCs w:val="18"/>
          <w:rtl/>
          <w:lang w:bidi="fa-IR"/>
        </w:rPr>
        <w:t xml:space="preserve"> نامه مال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معاملات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وه</w:t>
      </w:r>
      <w:r w:rsidRPr="00FB54B0">
        <w:rPr>
          <w:sz w:val="18"/>
          <w:szCs w:val="18"/>
          <w:rtl/>
          <w:lang w:bidi="fa-IR"/>
        </w:rPr>
        <w:t xml:space="preserve"> 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آن به </w:t>
      </w:r>
      <w:r w:rsidRPr="00FB54B0">
        <w:rPr>
          <w:rFonts w:hint="cs"/>
          <w:sz w:val="18"/>
          <w:szCs w:val="18"/>
          <w:rtl/>
          <w:lang w:bidi="fa-IR"/>
        </w:rPr>
        <w:t xml:space="preserve">هیئت </w:t>
      </w:r>
      <w:r w:rsidRPr="00FB54B0">
        <w:rPr>
          <w:sz w:val="18"/>
          <w:szCs w:val="18"/>
          <w:rtl/>
          <w:lang w:bidi="fa-IR"/>
        </w:rPr>
        <w:t>جهت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پاسخگو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دانشگاه در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موارد مطابق ضوابط مؤسس و دانشگاه</w:t>
      </w:r>
      <w:r w:rsidRPr="00FB54B0">
        <w:rPr>
          <w:rFonts w:hint="cs"/>
          <w:sz w:val="18"/>
          <w:szCs w:val="18"/>
          <w:rtl/>
          <w:lang w:bidi="fa-IR"/>
        </w:rPr>
        <w:t>.</w:t>
      </w:r>
    </w:p>
  </w:footnote>
  <w:footnote w:id="5">
    <w:p w14:paraId="3FC41BFD" w14:textId="77777777" w:rsidR="0039073A" w:rsidRPr="00FB54B0" w:rsidRDefault="0039073A" w:rsidP="0074336F">
      <w:pPr>
        <w:pStyle w:val="FootnoteText"/>
        <w:bidi/>
        <w:jc w:val="both"/>
        <w:rPr>
          <w:rFonts w:cs="B Zar"/>
          <w:sz w:val="18"/>
          <w:szCs w:val="18"/>
          <w:rtl/>
          <w:lang w:bidi="fa-IR"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</w:t>
      </w:r>
      <w:r w:rsidRPr="00FB54B0">
        <w:rPr>
          <w:rFonts w:ascii="Calibri" w:eastAsia="Calibri" w:hAnsi="Calibri" w:cs="B Zar" w:hint="cs"/>
          <w:sz w:val="18"/>
          <w:szCs w:val="18"/>
          <w:rtl/>
        </w:rPr>
        <w:t>در راستای نهادینه‌سازی فرهنگ نظارت، ارزیابی و تضمین کیفیت در مراکز آموزش عالی و اهمیت ارزیابی درونی در ارتقای کیفیت آموزش عالی، بررسی شود که مرکز چه برنامه‌هایی (ارزیابی تدریس، ارزیابی درونی  و تدوین برنامه‌های بهبود و ..... ) برای خود ارزیابی و بهبود کیفیت آموزش تدوین و اجرا کرده است و چنانچه پیشنهادهایی برای بهبود و توسعه این فعالیت‌ها دارید به صورت توصیه در گزارش درج شود.</w:t>
      </w:r>
    </w:p>
  </w:footnote>
  <w:footnote w:id="6">
    <w:p w14:paraId="61728449" w14:textId="77777777" w:rsidR="0039073A" w:rsidRPr="00FB54B0" w:rsidRDefault="0039073A" w:rsidP="0074336F">
      <w:pPr>
        <w:jc w:val="both"/>
        <w:rPr>
          <w:rFonts w:ascii="Tahoma" w:hAnsi="Tahoma"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دانشجویی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دانشجویان در ابعاد مختلف از جمله کیفیت آموزش و کلاس‌های درسی، کیفیت فرایندهای آموزشی، پژوهشی، فرهنگی و اجتماعی مرکز و همچنین کیفیت زندگی دانشجویی(پویایی محیط برای فعالیت‌های فرهنگی و اجتماعی دانشجویان، توجه به سلامت جسمی و روانی دانشجویان، کیفیت امکانات آموزشی و خدمات کتابخانه، اینترنت</w:t>
      </w:r>
      <w:r w:rsidRPr="00FB54B0">
        <w:rPr>
          <w:rFonts w:cs="B Zar" w:hint="cs"/>
          <w:sz w:val="18"/>
          <w:szCs w:val="18"/>
          <w:rtl/>
        </w:rPr>
        <w:t>)</w:t>
      </w:r>
      <w:r w:rsidRPr="00FB54B0">
        <w:rPr>
          <w:rFonts w:ascii="Tahoma" w:hAnsi="Tahoma" w:cs="B Zar" w:hint="cs"/>
          <w:sz w:val="18"/>
          <w:szCs w:val="18"/>
          <w:rtl/>
        </w:rPr>
        <w:t xml:space="preserve"> مورد بررسی قرار گیرد. </w:t>
      </w:r>
    </w:p>
    <w:p w14:paraId="0149DA63" w14:textId="77777777" w:rsidR="0039073A" w:rsidRPr="00F879FE" w:rsidRDefault="0039073A" w:rsidP="0074336F">
      <w:pPr>
        <w:jc w:val="both"/>
        <w:rPr>
          <w:rFonts w:cs="B Zar"/>
          <w:sz w:val="2"/>
          <w:szCs w:val="2"/>
          <w:rtl/>
        </w:rPr>
      </w:pPr>
    </w:p>
  </w:footnote>
  <w:footnote w:id="7">
    <w:p w14:paraId="094BB0BB" w14:textId="77777777" w:rsidR="0039073A" w:rsidRPr="00FB54B0" w:rsidRDefault="0039073A" w:rsidP="0074336F">
      <w:pPr>
        <w:jc w:val="both"/>
        <w:rPr>
          <w:rFonts w:ascii="Tahoma" w:hAnsi="Tahoma" w:cs="B Zar"/>
          <w:sz w:val="20"/>
          <w:szCs w:val="20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کارکنان و مدرسان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آنان در ابعاد مختلف ازجمله مدیریت مرکز، فضای کاری بالنده و حرفه‌ای، رعایت قوانین و مقررات مربوط به حقوق، مزایای آنان، کیفیت ارائه خدمات آموزشی؛ پژوهشی؛ فرهنگی و اجتماعی مرکز و دریافت پیشنهادهای آنان برای ارتقا کیفیت بررسی شود.</w:t>
      </w:r>
    </w:p>
  </w:footnote>
  <w:footnote w:id="8">
    <w:p w14:paraId="00A70ABD" w14:textId="683E5F3C" w:rsidR="0039073A" w:rsidRPr="00FB54B0" w:rsidRDefault="0039073A" w:rsidP="003E09DB">
      <w:pPr>
        <w:jc w:val="both"/>
        <w:rPr>
          <w:rFonts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تحلیل کیفیت مدیریت مرکز می‌توان دو بعد برنامه محوری و مدیریت و تعالی منابع انسانی را مورد بررسی قرار داد. </w:t>
      </w:r>
      <w:r w:rsidRPr="00FB54B0">
        <w:rPr>
          <w:rFonts w:ascii="Tahoma" w:hAnsi="Tahoma" w:cs="B Zar" w:hint="cs"/>
          <w:sz w:val="18"/>
          <w:szCs w:val="18"/>
          <w:rtl/>
        </w:rPr>
        <w:t>الف) برنامه محوری (توجه به رسالت و مأموریت دانشگاه و مرکز، داشتن چشم‌انداز،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 xml:space="preserve">های عملیاتی متناسب با برنامه </w:t>
      </w:r>
      <w:r w:rsidR="003E09DB">
        <w:rPr>
          <w:rFonts w:ascii="Tahoma" w:hAnsi="Tahoma" w:cs="B Zar" w:hint="cs"/>
          <w:sz w:val="18"/>
          <w:szCs w:val="18"/>
          <w:rtl/>
        </w:rPr>
        <w:t>جامع</w:t>
      </w:r>
      <w:r w:rsidRPr="00FB54B0">
        <w:rPr>
          <w:rFonts w:ascii="Tahoma" w:hAnsi="Tahoma" w:cs="B Zar" w:hint="cs"/>
          <w:sz w:val="18"/>
          <w:szCs w:val="18"/>
          <w:rtl/>
        </w:rPr>
        <w:t>، داشتن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هایی برای بهبود کیفیت آموزشی در مرکز و گروه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آموزشی، ارزیابی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تعیین میزان دستیابی به اهداف). ب) مدیریت و تعالی منابع انسانی</w:t>
      </w:r>
      <w:r w:rsidRPr="00FB54B0">
        <w:rPr>
          <w:rFonts w:cs="B Zar" w:hint="cs"/>
          <w:sz w:val="18"/>
          <w:szCs w:val="18"/>
          <w:rtl/>
        </w:rPr>
        <w:t xml:space="preserve"> (</w:t>
      </w:r>
      <w:r w:rsidRPr="00FB54B0">
        <w:rPr>
          <w:rFonts w:ascii="Tahoma" w:hAnsi="Tahoma" w:cs="B Zar" w:hint="cs"/>
          <w:sz w:val="18"/>
          <w:szCs w:val="18"/>
          <w:rtl/>
        </w:rPr>
        <w:t>وضعیت فرایندهای مربوط به جذب، توسعه حرفه‌ای، ارزشیابی، نگهداشت و انگیزش نیروی انسانی (کارکنان و مدرسین)، وجود جو حرفه‌ای و مسؤولانه، وضعیت پرداخت حقوق</w:t>
      </w:r>
      <w:r w:rsidRPr="00FB54B0">
        <w:rPr>
          <w:rFonts w:ascii="Tahoma" w:hAnsi="Tahoma" w:cs="B Zar"/>
          <w:sz w:val="18"/>
          <w:szCs w:val="18"/>
          <w:rtl/>
        </w:rPr>
        <w:softHyphen/>
      </w:r>
      <w:r w:rsidRPr="00FB54B0">
        <w:rPr>
          <w:rFonts w:ascii="Tahoma" w:hAnsi="Tahoma" w:cs="B Zar" w:hint="cs"/>
          <w:sz w:val="18"/>
          <w:szCs w:val="18"/>
          <w:rtl/>
        </w:rPr>
        <w:t>ها، دستمزدها و حق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الزحمه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همکاری)</w:t>
      </w:r>
      <w:r w:rsidRPr="00FB54B0">
        <w:rPr>
          <w:rFonts w:cs="B Zar" w:hint="cs"/>
          <w:sz w:val="18"/>
          <w:szCs w:val="18"/>
          <w:rtl/>
        </w:rPr>
        <w:t>.</w:t>
      </w:r>
      <w:r>
        <w:rPr>
          <w:rFonts w:cs="B Zar" w:hint="cs"/>
          <w:sz w:val="18"/>
          <w:szCs w:val="18"/>
          <w:rtl/>
        </w:rPr>
        <w:t xml:space="preserve"> همچنین</w:t>
      </w:r>
      <w:r w:rsidRPr="00FB54B0">
        <w:rPr>
          <w:rFonts w:cs="B Zar" w:hint="cs"/>
          <w:sz w:val="18"/>
          <w:szCs w:val="18"/>
          <w:rtl/>
        </w:rPr>
        <w:t xml:space="preserve"> در تحلیل کیفیت خدمات آموزشی می‌توان مواردی از جمله </w:t>
      </w:r>
      <w:r w:rsidRPr="00FB54B0">
        <w:rPr>
          <w:rFonts w:ascii="Tahoma" w:hAnsi="Tahoma" w:cs="B Zar" w:hint="cs"/>
          <w:sz w:val="18"/>
          <w:szCs w:val="18"/>
          <w:rtl/>
        </w:rPr>
        <w:t>رعایت تقویم آموزشی، انجام حضور و غیاب مدرسین و دانشجویان، توزیع دروس به تناسب تخصص مدرسین، انجام ارزیابی مدرسین و کاربست نتایج آن در فرایندهای توزیع دروس و فرایندهای امور آموزشی، هدایت تحصیلی دانشجویان، بایگانی مناسب پرونده‌ها، اطلاع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رسانی به موقع به ویژه در خصوص برگزاری و یا لغو کلاس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سایر موارد را مدنظر قرار داد.</w:t>
      </w:r>
    </w:p>
    <w:p w14:paraId="23539BED" w14:textId="77777777" w:rsidR="0039073A" w:rsidRPr="009D3913" w:rsidRDefault="0039073A" w:rsidP="0074336F">
      <w:pPr>
        <w:pStyle w:val="FootnoteText"/>
        <w:rPr>
          <w:sz w:val="4"/>
          <w:szCs w:val="4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89"/>
      <w:gridCol w:w="4331"/>
      <w:gridCol w:w="790"/>
      <w:gridCol w:w="124"/>
      <w:gridCol w:w="556"/>
      <w:gridCol w:w="735"/>
      <w:gridCol w:w="1352"/>
    </w:tblGrid>
    <w:tr w:rsidR="0039073A" w:rsidRPr="00874B90" w14:paraId="6B832B46" w14:textId="77777777" w:rsidTr="000B41A1">
      <w:trPr>
        <w:trHeight w:val="435"/>
        <w:jc w:val="right"/>
      </w:trPr>
      <w:tc>
        <w:tcPr>
          <w:tcW w:w="1125" w:type="pct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7BB9E8AC" w:rsidR="0039073A" w:rsidRPr="00874B90" w:rsidRDefault="00EC3B23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>
            <w:rPr>
              <w:rFonts w:cs="Nazanin"/>
              <w:rtl/>
            </w:rPr>
            <w:ptab w:relativeTo="indent" w:alignment="center" w:leader="none"/>
          </w:r>
          <w:r>
            <w:rPr>
              <w:rFonts w:cs="Nazanin"/>
              <w:rtl/>
            </w:rPr>
            <w:ptab w:relativeTo="margin" w:alignment="center" w:leader="none"/>
          </w:r>
          <w:r>
            <w:rPr>
              <w:rFonts w:cs="Nazanin"/>
              <w:rtl/>
            </w:rPr>
            <w:ptab w:relativeTo="margin" w:alignment="center" w:leader="hyphen"/>
          </w:r>
          <w:r w:rsidR="0039073A" w:rsidRPr="00874B90">
            <w:rPr>
              <w:noProof/>
              <w:sz w:val="28"/>
              <w:szCs w:val="28"/>
              <w:lang w:bidi="ar-SA"/>
            </w:rPr>
            <w:drawing>
              <wp:anchor distT="0" distB="0" distL="114300" distR="114300" simplePos="0" relativeHeight="251658240" behindDoc="1" locked="0" layoutInCell="1" allowOverlap="1" wp14:anchorId="25D40B75" wp14:editId="5FB71C3E">
                <wp:simplePos x="0" y="0"/>
                <wp:positionH relativeFrom="column">
                  <wp:posOffset>344805</wp:posOffset>
                </wp:positionH>
                <wp:positionV relativeFrom="paragraph">
                  <wp:posOffset>-982980</wp:posOffset>
                </wp:positionV>
                <wp:extent cx="78105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8" w:type="pct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7C4185C8" w:rsidR="0039073A" w:rsidRPr="005951FC" w:rsidRDefault="0039073A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>
            <w:rPr>
              <w:rFonts w:cs="B Zar" w:hint="cs"/>
              <w:szCs w:val="24"/>
              <w:rtl/>
            </w:rPr>
            <w:t xml:space="preserve">مراکز </w:t>
          </w:r>
          <w:r w:rsidR="000B41A1">
            <w:rPr>
              <w:rFonts w:cs="B Zar" w:hint="cs"/>
              <w:szCs w:val="24"/>
              <w:rtl/>
            </w:rPr>
            <w:t xml:space="preserve">آموزش عالی </w:t>
          </w:r>
          <w:r>
            <w:rPr>
              <w:rFonts w:cs="B Zar" w:hint="cs"/>
              <w:szCs w:val="24"/>
              <w:rtl/>
            </w:rPr>
            <w:t>علمی کاربردی دانشگاه جامع علمی کاربردی</w:t>
          </w:r>
        </w:p>
      </w:tc>
      <w:tc>
        <w:tcPr>
          <w:tcW w:w="388" w:type="pct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1358" w:type="pct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59F68D61" w:rsidR="0039073A" w:rsidRPr="0035249B" w:rsidRDefault="0039073A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5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12</w:t>
          </w:r>
        </w:p>
      </w:tc>
    </w:tr>
    <w:tr w:rsidR="0039073A" w:rsidRPr="00874B90" w14:paraId="0A2E041C" w14:textId="77777777" w:rsidTr="000B41A1">
      <w:trPr>
        <w:trHeight w:val="232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shd w:val="clear" w:color="auto" w:fill="auto"/>
          <w:vAlign w:val="center"/>
        </w:tcPr>
        <w:p w14:paraId="41794CBE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449" w:type="pct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273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5C8EE6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</w:t>
          </w:r>
        </w:p>
      </w:tc>
      <w:tc>
        <w:tcPr>
          <w:tcW w:w="361" w:type="pct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664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7AEB0812" w:rsidR="0039073A" w:rsidRPr="00874B90" w:rsidRDefault="0039073A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23/12/1402</w:t>
          </w:r>
        </w:p>
      </w:tc>
    </w:tr>
    <w:tr w:rsidR="0039073A" w:rsidRPr="00874B90" w14:paraId="0C6C85BF" w14:textId="77777777" w:rsidTr="000B41A1">
      <w:trPr>
        <w:trHeight w:val="387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1747" w:type="pct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28B652F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7432AA">
            <w:rPr>
              <w:noProof/>
              <w:rtl/>
              <w:lang w:bidi="ar-SA"/>
            </w:rPr>
            <w:t>10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7432AA">
            <w:rPr>
              <w:noProof/>
              <w:rtl/>
              <w:lang w:bidi="ar-SA"/>
            </w:rPr>
            <w:t>10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39073A" w:rsidRDefault="00390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61D2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10913EB5"/>
    <w:multiLevelType w:val="hybridMultilevel"/>
    <w:tmpl w:val="B7D2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1F720442"/>
    <w:multiLevelType w:val="hybridMultilevel"/>
    <w:tmpl w:val="732AB500"/>
    <w:lvl w:ilvl="0" w:tplc="B5F867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B9E"/>
    <w:multiLevelType w:val="hybridMultilevel"/>
    <w:tmpl w:val="3230C0D6"/>
    <w:lvl w:ilvl="0" w:tplc="4A7288B8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F0F75"/>
    <w:multiLevelType w:val="hybridMultilevel"/>
    <w:tmpl w:val="7C16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075F8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3"/>
  </w:num>
  <w:num w:numId="5">
    <w:abstractNumId w:val="10"/>
  </w:num>
  <w:num w:numId="6">
    <w:abstractNumId w:val="12"/>
  </w:num>
  <w:num w:numId="7">
    <w:abstractNumId w:val="8"/>
  </w:num>
  <w:num w:numId="8">
    <w:abstractNumId w:val="26"/>
  </w:num>
  <w:num w:numId="9">
    <w:abstractNumId w:val="36"/>
  </w:num>
  <w:num w:numId="10">
    <w:abstractNumId w:val="19"/>
  </w:num>
  <w:num w:numId="11">
    <w:abstractNumId w:val="9"/>
  </w:num>
  <w:num w:numId="12">
    <w:abstractNumId w:val="29"/>
  </w:num>
  <w:num w:numId="13">
    <w:abstractNumId w:val="37"/>
  </w:num>
  <w:num w:numId="14">
    <w:abstractNumId w:val="27"/>
  </w:num>
  <w:num w:numId="15">
    <w:abstractNumId w:val="21"/>
  </w:num>
  <w:num w:numId="16">
    <w:abstractNumId w:val="22"/>
  </w:num>
  <w:num w:numId="17">
    <w:abstractNumId w:val="5"/>
  </w:num>
  <w:num w:numId="18">
    <w:abstractNumId w:val="24"/>
  </w:num>
  <w:num w:numId="19">
    <w:abstractNumId w:val="2"/>
  </w:num>
  <w:num w:numId="20">
    <w:abstractNumId w:val="25"/>
  </w:num>
  <w:num w:numId="21">
    <w:abstractNumId w:val="18"/>
  </w:num>
  <w:num w:numId="22">
    <w:abstractNumId w:val="35"/>
  </w:num>
  <w:num w:numId="23">
    <w:abstractNumId w:val="33"/>
  </w:num>
  <w:num w:numId="24">
    <w:abstractNumId w:val="16"/>
  </w:num>
  <w:num w:numId="25">
    <w:abstractNumId w:val="1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</w:num>
  <w:num w:numId="35">
    <w:abstractNumId w:val="0"/>
  </w:num>
  <w:num w:numId="36">
    <w:abstractNumId w:val="32"/>
  </w:num>
  <w:num w:numId="37">
    <w:abstractNumId w:val="34"/>
  </w:num>
  <w:num w:numId="38">
    <w:abstractNumId w:val="7"/>
  </w:num>
  <w:num w:numId="39">
    <w:abstractNumId w:val="17"/>
  </w:num>
  <w:num w:numId="40">
    <w:abstractNumId w:val="4"/>
  </w:num>
  <w:num w:numId="41">
    <w:abstractNumId w:val="3"/>
  </w:num>
  <w:num w:numId="4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4DA2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2838"/>
    <w:rsid w:val="000A380C"/>
    <w:rsid w:val="000A46C3"/>
    <w:rsid w:val="000A5F8E"/>
    <w:rsid w:val="000A731B"/>
    <w:rsid w:val="000B01E0"/>
    <w:rsid w:val="000B0E01"/>
    <w:rsid w:val="000B0FA8"/>
    <w:rsid w:val="000B41A1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C79C8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35349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073A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09DB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86"/>
    <w:rsid w:val="004357F3"/>
    <w:rsid w:val="00441F23"/>
    <w:rsid w:val="004462A2"/>
    <w:rsid w:val="00447D6D"/>
    <w:rsid w:val="004544B3"/>
    <w:rsid w:val="0045548A"/>
    <w:rsid w:val="004557D7"/>
    <w:rsid w:val="004619B3"/>
    <w:rsid w:val="004637A2"/>
    <w:rsid w:val="00464ECF"/>
    <w:rsid w:val="00466572"/>
    <w:rsid w:val="00470280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6B2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87EB4"/>
    <w:rsid w:val="00691E5D"/>
    <w:rsid w:val="006921EB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5D2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91E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3219"/>
    <w:rsid w:val="00734509"/>
    <w:rsid w:val="00741D2C"/>
    <w:rsid w:val="00741E42"/>
    <w:rsid w:val="0074317B"/>
    <w:rsid w:val="007432AA"/>
    <w:rsid w:val="0074336F"/>
    <w:rsid w:val="00743E4E"/>
    <w:rsid w:val="00743EAA"/>
    <w:rsid w:val="00746365"/>
    <w:rsid w:val="00747F9D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878C0"/>
    <w:rsid w:val="00791436"/>
    <w:rsid w:val="00793EB5"/>
    <w:rsid w:val="00796DF6"/>
    <w:rsid w:val="007974C0"/>
    <w:rsid w:val="007A0685"/>
    <w:rsid w:val="007A1A1C"/>
    <w:rsid w:val="007A7C9A"/>
    <w:rsid w:val="007B3694"/>
    <w:rsid w:val="007B39D0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6BAD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24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77179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3A67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57EE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56E15"/>
    <w:rsid w:val="00E6115A"/>
    <w:rsid w:val="00E61D84"/>
    <w:rsid w:val="00E626E6"/>
    <w:rsid w:val="00E6274D"/>
    <w:rsid w:val="00E65709"/>
    <w:rsid w:val="00E67FB8"/>
    <w:rsid w:val="00E70546"/>
    <w:rsid w:val="00E715D6"/>
    <w:rsid w:val="00E71F72"/>
    <w:rsid w:val="00E72735"/>
    <w:rsid w:val="00E727CC"/>
    <w:rsid w:val="00E7582E"/>
    <w:rsid w:val="00E76C32"/>
    <w:rsid w:val="00E814B5"/>
    <w:rsid w:val="00E82531"/>
    <w:rsid w:val="00E82EBD"/>
    <w:rsid w:val="00E850DC"/>
    <w:rsid w:val="00E871B3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3B2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368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54B0"/>
    <w:rsid w:val="00FB7C5A"/>
    <w:rsid w:val="00FC41AA"/>
    <w:rsid w:val="00FC477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iPriority w:val="99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74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36F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36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36F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6F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433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4336F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74336F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74336F"/>
  </w:style>
  <w:style w:type="character" w:customStyle="1" w:styleId="FooterChar1">
    <w:name w:val="Footer Char1"/>
    <w:basedOn w:val="DefaultParagraphFont"/>
    <w:uiPriority w:val="99"/>
    <w:semiHidden/>
    <w:rsid w:val="0074336F"/>
  </w:style>
  <w:style w:type="table" w:customStyle="1" w:styleId="TableGrid4">
    <w:name w:val="Table Grid4"/>
    <w:basedOn w:val="TableNormal"/>
    <w:next w:val="TableGrid"/>
    <w:rsid w:val="0074336F"/>
    <w:pPr>
      <w:bidi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336F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7433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4336F"/>
    <w:pPr>
      <w:bidi w:val="0"/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BD87-D323-49B1-A833-A1FCD288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Nezarat</cp:lastModifiedBy>
  <cp:revision>2</cp:revision>
  <cp:lastPrinted>2024-03-13T07:01:00Z</cp:lastPrinted>
  <dcterms:created xsi:type="dcterms:W3CDTF">2024-04-05T21:29:00Z</dcterms:created>
  <dcterms:modified xsi:type="dcterms:W3CDTF">2024-04-05T21:29:00Z</dcterms:modified>
</cp:coreProperties>
</file>